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557"/>
        <w:gridCol w:w="4013"/>
      </w:tblGrid>
      <w:tr w:rsidR="00E33CF5" w:rsidTr="00EB2C42">
        <w:trPr>
          <w:trHeight w:val="3067"/>
        </w:trPr>
        <w:tc>
          <w:tcPr>
            <w:tcW w:w="5557" w:type="dxa"/>
          </w:tcPr>
          <w:p w:rsidR="00E33CF5" w:rsidRDefault="00E33CF5"/>
        </w:tc>
        <w:tc>
          <w:tcPr>
            <w:tcW w:w="4013" w:type="dxa"/>
          </w:tcPr>
          <w:p w:rsidR="00E33CF5" w:rsidRDefault="00E33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E33CF5" w:rsidRDefault="00E33CF5">
            <w:pPr>
              <w:rPr>
                <w:sz w:val="28"/>
                <w:szCs w:val="28"/>
              </w:rPr>
            </w:pPr>
          </w:p>
          <w:p w:rsidR="00E33CF5" w:rsidRDefault="00E33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E33CF5" w:rsidRDefault="00E33CF5">
            <w:pPr>
              <w:rPr>
                <w:sz w:val="28"/>
                <w:szCs w:val="28"/>
              </w:rPr>
            </w:pPr>
          </w:p>
          <w:p w:rsidR="00E33CF5" w:rsidRDefault="00E33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E33CF5" w:rsidRDefault="00E33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  <w:p w:rsidR="00E33CF5" w:rsidRDefault="00F44885" w:rsidP="00F44885">
            <w:pPr>
              <w:spacing w:after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bookmarkStart w:id="0" w:name="_GoBack"/>
            <w:bookmarkEnd w:id="0"/>
            <w:r w:rsidR="00E33CF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21.06.2016 </w:t>
            </w:r>
            <w:r w:rsidR="00E33CF5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106/356</w:t>
            </w:r>
            <w:r w:rsidR="00E33CF5">
              <w:rPr>
                <w:sz w:val="28"/>
                <w:szCs w:val="28"/>
              </w:rPr>
              <w:t xml:space="preserve">  </w:t>
            </w:r>
          </w:p>
        </w:tc>
      </w:tr>
    </w:tbl>
    <w:p w:rsidR="00E33CF5" w:rsidRDefault="00E33CF5" w:rsidP="00DB5B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F84768" w:rsidRDefault="00DB5B51" w:rsidP="00DB5B51">
      <w:pPr>
        <w:jc w:val="center"/>
        <w:rPr>
          <w:b/>
          <w:bCs/>
          <w:sz w:val="28"/>
          <w:szCs w:val="28"/>
        </w:rPr>
      </w:pPr>
      <w:r w:rsidRPr="00DB5B51">
        <w:rPr>
          <w:b/>
          <w:bCs/>
          <w:sz w:val="28"/>
          <w:szCs w:val="28"/>
        </w:rPr>
        <w:t xml:space="preserve">предоставления иных </w:t>
      </w:r>
      <w:r w:rsidR="00E9416B" w:rsidRPr="00E9416B">
        <w:rPr>
          <w:b/>
          <w:bCs/>
          <w:sz w:val="28"/>
          <w:szCs w:val="28"/>
        </w:rPr>
        <w:t>межбюджетны</w:t>
      </w:r>
      <w:r w:rsidR="00E9416B">
        <w:rPr>
          <w:b/>
          <w:bCs/>
          <w:sz w:val="28"/>
          <w:szCs w:val="28"/>
        </w:rPr>
        <w:t>х</w:t>
      </w:r>
      <w:r w:rsidR="00E9416B" w:rsidRPr="00E9416B">
        <w:rPr>
          <w:b/>
          <w:bCs/>
          <w:sz w:val="28"/>
          <w:szCs w:val="28"/>
        </w:rPr>
        <w:t xml:space="preserve"> трансферт</w:t>
      </w:r>
      <w:r w:rsidR="00E9416B">
        <w:rPr>
          <w:b/>
          <w:bCs/>
          <w:sz w:val="28"/>
          <w:szCs w:val="28"/>
        </w:rPr>
        <w:t>ов</w:t>
      </w:r>
      <w:r w:rsidR="00E9416B" w:rsidRPr="00E9416B">
        <w:rPr>
          <w:b/>
          <w:bCs/>
          <w:sz w:val="28"/>
          <w:szCs w:val="28"/>
        </w:rPr>
        <w:t xml:space="preserve"> </w:t>
      </w:r>
      <w:r w:rsidR="00F84768">
        <w:rPr>
          <w:b/>
          <w:bCs/>
          <w:sz w:val="28"/>
          <w:szCs w:val="28"/>
        </w:rPr>
        <w:t xml:space="preserve">из </w:t>
      </w:r>
    </w:p>
    <w:p w:rsidR="00C811F5" w:rsidRDefault="00F84768" w:rsidP="00DB5B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областного бюджета</w:t>
      </w:r>
      <w:r w:rsidR="00E9416B" w:rsidRPr="00E9416B">
        <w:rPr>
          <w:b/>
          <w:bCs/>
          <w:sz w:val="28"/>
          <w:szCs w:val="28"/>
        </w:rPr>
        <w:t xml:space="preserve"> бюджет</w:t>
      </w:r>
      <w:r w:rsidR="00C811F5">
        <w:rPr>
          <w:b/>
          <w:bCs/>
          <w:sz w:val="28"/>
          <w:szCs w:val="28"/>
        </w:rPr>
        <w:t xml:space="preserve">у муниципального образования </w:t>
      </w:r>
    </w:p>
    <w:p w:rsidR="00C811F5" w:rsidRDefault="00C811F5" w:rsidP="00DB5B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«Город Киров»</w:t>
      </w:r>
      <w:r w:rsidR="00E9416B" w:rsidRPr="00E9416B">
        <w:rPr>
          <w:b/>
          <w:bCs/>
          <w:sz w:val="28"/>
          <w:szCs w:val="28"/>
        </w:rPr>
        <w:t xml:space="preserve"> на решение неотложных задач по приведению </w:t>
      </w:r>
    </w:p>
    <w:p w:rsidR="00C811F5" w:rsidRDefault="00E9416B" w:rsidP="00DB5B51">
      <w:pPr>
        <w:jc w:val="center"/>
        <w:rPr>
          <w:b/>
          <w:bCs/>
          <w:sz w:val="28"/>
          <w:szCs w:val="28"/>
        </w:rPr>
      </w:pPr>
      <w:r w:rsidRPr="00E9416B">
        <w:rPr>
          <w:b/>
          <w:bCs/>
          <w:sz w:val="28"/>
          <w:szCs w:val="28"/>
        </w:rPr>
        <w:t>в 2016 году в нормативное состояние автомобильных дорог</w:t>
      </w:r>
      <w:r w:rsidR="00C811F5">
        <w:rPr>
          <w:b/>
          <w:bCs/>
          <w:sz w:val="28"/>
          <w:szCs w:val="28"/>
        </w:rPr>
        <w:t xml:space="preserve"> </w:t>
      </w:r>
    </w:p>
    <w:p w:rsidR="00E9416B" w:rsidRDefault="00E9416B" w:rsidP="00DB5B51">
      <w:pPr>
        <w:jc w:val="center"/>
        <w:rPr>
          <w:b/>
          <w:bCs/>
          <w:sz w:val="28"/>
          <w:szCs w:val="28"/>
        </w:rPr>
      </w:pPr>
      <w:r w:rsidRPr="00E9416B">
        <w:rPr>
          <w:b/>
          <w:bCs/>
          <w:sz w:val="28"/>
          <w:szCs w:val="28"/>
        </w:rPr>
        <w:t xml:space="preserve">местного значения и (или) улично-дорожной сети </w:t>
      </w:r>
    </w:p>
    <w:p w:rsidR="00E33CF5" w:rsidRDefault="00E33CF5" w:rsidP="00435A96">
      <w:pPr>
        <w:jc w:val="center"/>
        <w:rPr>
          <w:b/>
          <w:bCs/>
          <w:sz w:val="28"/>
          <w:szCs w:val="28"/>
        </w:rPr>
      </w:pPr>
    </w:p>
    <w:p w:rsidR="00DE7ECF" w:rsidRPr="00E9416B" w:rsidRDefault="00DE7ECF" w:rsidP="00E9416B">
      <w:pPr>
        <w:pStyle w:val="af2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9416B">
        <w:rPr>
          <w:sz w:val="28"/>
          <w:szCs w:val="28"/>
        </w:rPr>
        <w:t xml:space="preserve">Порядок </w:t>
      </w:r>
      <w:r w:rsidR="00DB5B51" w:rsidRPr="00E9416B">
        <w:rPr>
          <w:bCs/>
          <w:sz w:val="28"/>
          <w:szCs w:val="28"/>
        </w:rPr>
        <w:t xml:space="preserve">предоставления </w:t>
      </w:r>
      <w:r w:rsidR="00E9416B" w:rsidRPr="00E9416B">
        <w:rPr>
          <w:bCs/>
          <w:sz w:val="28"/>
          <w:szCs w:val="28"/>
        </w:rPr>
        <w:t xml:space="preserve">иных межбюджетных трансфертов </w:t>
      </w:r>
      <w:r w:rsidR="00F84768" w:rsidRPr="00F84768">
        <w:rPr>
          <w:bCs/>
          <w:sz w:val="28"/>
          <w:szCs w:val="28"/>
        </w:rPr>
        <w:t xml:space="preserve">из областного бюджета </w:t>
      </w:r>
      <w:r w:rsidR="00E9416B" w:rsidRPr="00F84768">
        <w:rPr>
          <w:bCs/>
          <w:sz w:val="28"/>
          <w:szCs w:val="28"/>
        </w:rPr>
        <w:t>бюдже</w:t>
      </w:r>
      <w:r w:rsidR="00E9416B" w:rsidRPr="00E9416B">
        <w:rPr>
          <w:bCs/>
          <w:sz w:val="28"/>
          <w:szCs w:val="28"/>
        </w:rPr>
        <w:t>т</w:t>
      </w:r>
      <w:r w:rsidR="00C3506F">
        <w:rPr>
          <w:bCs/>
          <w:sz w:val="28"/>
          <w:szCs w:val="28"/>
        </w:rPr>
        <w:t>у</w:t>
      </w:r>
      <w:r w:rsidR="00E9416B" w:rsidRPr="00E9416B">
        <w:rPr>
          <w:bCs/>
          <w:sz w:val="28"/>
          <w:szCs w:val="28"/>
        </w:rPr>
        <w:t xml:space="preserve"> </w:t>
      </w:r>
      <w:r w:rsidR="00C3506F">
        <w:rPr>
          <w:bCs/>
          <w:sz w:val="28"/>
          <w:szCs w:val="28"/>
        </w:rPr>
        <w:t xml:space="preserve">муниципального образования «Город Киров» </w:t>
      </w:r>
      <w:r w:rsidR="00E9416B" w:rsidRPr="00E9416B">
        <w:rPr>
          <w:bCs/>
          <w:sz w:val="28"/>
          <w:szCs w:val="28"/>
        </w:rPr>
        <w:t xml:space="preserve">на решение неотложных задач по приведению в 2016 году в нормативное состояние автомобильных дорог местного значения и (или) улично-дорожной сети </w:t>
      </w:r>
      <w:r w:rsidRPr="00E9416B">
        <w:rPr>
          <w:sz w:val="28"/>
          <w:szCs w:val="28"/>
        </w:rPr>
        <w:t xml:space="preserve">(далее </w:t>
      </w:r>
      <w:r w:rsidR="00D21B75" w:rsidRPr="00E9416B">
        <w:rPr>
          <w:sz w:val="28"/>
          <w:szCs w:val="28"/>
        </w:rPr>
        <w:t>–</w:t>
      </w:r>
      <w:r w:rsidRPr="00E9416B">
        <w:rPr>
          <w:sz w:val="28"/>
          <w:szCs w:val="28"/>
        </w:rPr>
        <w:t xml:space="preserve"> </w:t>
      </w:r>
      <w:r w:rsidR="00D21B75" w:rsidRPr="00E9416B">
        <w:rPr>
          <w:sz w:val="28"/>
          <w:szCs w:val="28"/>
        </w:rPr>
        <w:t xml:space="preserve">Порядок) определяет правила предоставления </w:t>
      </w:r>
      <w:r w:rsidR="00E9416B" w:rsidRPr="00E9416B">
        <w:rPr>
          <w:bCs/>
          <w:sz w:val="28"/>
          <w:szCs w:val="28"/>
        </w:rPr>
        <w:t xml:space="preserve">иных межбюджетных трансфертов </w:t>
      </w:r>
      <w:r w:rsidR="00ED6A5B">
        <w:rPr>
          <w:bCs/>
          <w:sz w:val="28"/>
          <w:szCs w:val="28"/>
        </w:rPr>
        <w:t xml:space="preserve">из областного бюджета бюджету муниципального образования «Город Киров» </w:t>
      </w:r>
      <w:r w:rsidR="00E9416B" w:rsidRPr="00E9416B">
        <w:rPr>
          <w:bCs/>
          <w:sz w:val="28"/>
          <w:szCs w:val="28"/>
        </w:rPr>
        <w:t xml:space="preserve">на решение неотложных задач по приведению в 2016 году в нормативное состояние автомобильных дорог местного значения и (или) улично-дорожной сети </w:t>
      </w:r>
      <w:r w:rsidR="00D21B75" w:rsidRPr="00E9416B">
        <w:rPr>
          <w:bCs/>
          <w:sz w:val="28"/>
          <w:szCs w:val="28"/>
        </w:rPr>
        <w:t>(далее</w:t>
      </w:r>
      <w:r w:rsidR="00FB32C9" w:rsidRPr="00E9416B">
        <w:rPr>
          <w:bCs/>
          <w:sz w:val="28"/>
          <w:szCs w:val="28"/>
        </w:rPr>
        <w:t xml:space="preserve"> –</w:t>
      </w:r>
      <w:r w:rsidR="00D21B75" w:rsidRPr="00E9416B">
        <w:rPr>
          <w:bCs/>
          <w:sz w:val="28"/>
          <w:szCs w:val="28"/>
        </w:rPr>
        <w:t xml:space="preserve"> иные межбюджетные трансферты)</w:t>
      </w:r>
      <w:r w:rsidRPr="00E9416B">
        <w:rPr>
          <w:sz w:val="28"/>
          <w:szCs w:val="28"/>
        </w:rPr>
        <w:t>.</w:t>
      </w:r>
    </w:p>
    <w:p w:rsidR="00DB5B51" w:rsidRPr="00DB5B51" w:rsidRDefault="00D21B75" w:rsidP="00DB5B51">
      <w:pPr>
        <w:pStyle w:val="af2"/>
        <w:numPr>
          <w:ilvl w:val="0"/>
          <w:numId w:val="5"/>
        </w:numPr>
        <w:spacing w:line="360" w:lineRule="auto"/>
        <w:ind w:left="0" w:firstLine="710"/>
        <w:jc w:val="both"/>
        <w:rPr>
          <w:sz w:val="28"/>
          <w:szCs w:val="28"/>
        </w:rPr>
      </w:pPr>
      <w:bookmarkStart w:id="1" w:name="Par1"/>
      <w:bookmarkEnd w:id="1"/>
      <w:r w:rsidRPr="00DB5B51">
        <w:rPr>
          <w:sz w:val="28"/>
          <w:szCs w:val="28"/>
        </w:rPr>
        <w:t>И</w:t>
      </w:r>
      <w:r w:rsidRPr="00DB5B51">
        <w:rPr>
          <w:bCs/>
          <w:sz w:val="28"/>
          <w:szCs w:val="28"/>
        </w:rPr>
        <w:t>ные межбюджетные трансферты</w:t>
      </w:r>
      <w:r w:rsidRPr="00DB5B51">
        <w:rPr>
          <w:sz w:val="28"/>
          <w:szCs w:val="28"/>
        </w:rPr>
        <w:t xml:space="preserve"> </w:t>
      </w:r>
      <w:r w:rsidR="00DE7ECF" w:rsidRPr="00DB5B51">
        <w:rPr>
          <w:sz w:val="28"/>
          <w:szCs w:val="28"/>
        </w:rPr>
        <w:t>предоставля</w:t>
      </w:r>
      <w:r w:rsidRPr="00DB5B51">
        <w:rPr>
          <w:sz w:val="28"/>
          <w:szCs w:val="28"/>
        </w:rPr>
        <w:t>ю</w:t>
      </w:r>
      <w:r w:rsidR="00DE7ECF" w:rsidRPr="00DB5B51">
        <w:rPr>
          <w:sz w:val="28"/>
          <w:szCs w:val="28"/>
        </w:rPr>
        <w:t>тся</w:t>
      </w:r>
      <w:r w:rsidR="00D03BBA">
        <w:rPr>
          <w:sz w:val="28"/>
          <w:szCs w:val="28"/>
        </w:rPr>
        <w:t xml:space="preserve"> </w:t>
      </w:r>
      <w:r w:rsidR="00DE7ECF" w:rsidRPr="00DB5B51">
        <w:rPr>
          <w:sz w:val="28"/>
          <w:szCs w:val="28"/>
        </w:rPr>
        <w:t>министерством транспорта Кировской области бюджет</w:t>
      </w:r>
      <w:r w:rsidR="00C3506F">
        <w:rPr>
          <w:sz w:val="28"/>
          <w:szCs w:val="28"/>
        </w:rPr>
        <w:t>у</w:t>
      </w:r>
      <w:r w:rsidR="00DB5B51" w:rsidRPr="00DB5B51">
        <w:rPr>
          <w:sz w:val="28"/>
          <w:szCs w:val="28"/>
        </w:rPr>
        <w:t xml:space="preserve"> </w:t>
      </w:r>
      <w:r w:rsidR="00DE7ECF" w:rsidRPr="00DB5B51">
        <w:rPr>
          <w:sz w:val="28"/>
          <w:szCs w:val="28"/>
        </w:rPr>
        <w:t>муниципальн</w:t>
      </w:r>
      <w:r w:rsidR="00C3506F">
        <w:rPr>
          <w:sz w:val="28"/>
          <w:szCs w:val="28"/>
        </w:rPr>
        <w:t>ого</w:t>
      </w:r>
      <w:r w:rsidR="00DE7ECF" w:rsidRPr="00DB5B51">
        <w:rPr>
          <w:sz w:val="28"/>
          <w:szCs w:val="28"/>
        </w:rPr>
        <w:t xml:space="preserve"> образовани</w:t>
      </w:r>
      <w:r w:rsidR="00C3506F">
        <w:rPr>
          <w:sz w:val="28"/>
          <w:szCs w:val="28"/>
        </w:rPr>
        <w:t>я «Город Киров»</w:t>
      </w:r>
      <w:r w:rsidR="00DE7ECF" w:rsidRPr="00DB5B51">
        <w:rPr>
          <w:sz w:val="28"/>
          <w:szCs w:val="28"/>
        </w:rPr>
        <w:t xml:space="preserve"> (далее </w:t>
      </w:r>
      <w:r w:rsidR="00FB32C9" w:rsidRPr="00DB5B51">
        <w:rPr>
          <w:sz w:val="28"/>
          <w:szCs w:val="28"/>
        </w:rPr>
        <w:t>–</w:t>
      </w:r>
      <w:r w:rsidR="00DE7ECF" w:rsidRPr="00DB5B51">
        <w:rPr>
          <w:sz w:val="28"/>
          <w:szCs w:val="28"/>
        </w:rPr>
        <w:t xml:space="preserve"> муниципальн</w:t>
      </w:r>
      <w:r w:rsidR="00C3506F">
        <w:rPr>
          <w:sz w:val="28"/>
          <w:szCs w:val="28"/>
        </w:rPr>
        <w:t>ое</w:t>
      </w:r>
      <w:r w:rsidR="00DE7ECF" w:rsidRPr="00DB5B51">
        <w:rPr>
          <w:sz w:val="28"/>
          <w:szCs w:val="28"/>
        </w:rPr>
        <w:t xml:space="preserve"> образовани</w:t>
      </w:r>
      <w:r w:rsidR="00C3506F">
        <w:rPr>
          <w:sz w:val="28"/>
          <w:szCs w:val="28"/>
        </w:rPr>
        <w:t>е</w:t>
      </w:r>
      <w:r w:rsidR="00DE7ECF" w:rsidRPr="00DB5B51">
        <w:rPr>
          <w:sz w:val="28"/>
          <w:szCs w:val="28"/>
        </w:rPr>
        <w:t>) за счет средств</w:t>
      </w:r>
      <w:r w:rsidR="00DE7ECF" w:rsidRPr="00560C13">
        <w:rPr>
          <w:sz w:val="28"/>
          <w:szCs w:val="28"/>
        </w:rPr>
        <w:t xml:space="preserve"> </w:t>
      </w:r>
      <w:r w:rsidR="00805482" w:rsidRPr="00560C13">
        <w:rPr>
          <w:sz w:val="28"/>
          <w:szCs w:val="28"/>
        </w:rPr>
        <w:t xml:space="preserve">областного и (или) </w:t>
      </w:r>
      <w:r w:rsidR="00AD07D5">
        <w:rPr>
          <w:sz w:val="28"/>
          <w:szCs w:val="28"/>
        </w:rPr>
        <w:t>средств, поступивших из федерального</w:t>
      </w:r>
      <w:r w:rsidR="00DE7ECF" w:rsidRPr="00560C13">
        <w:rPr>
          <w:sz w:val="28"/>
          <w:szCs w:val="28"/>
        </w:rPr>
        <w:t xml:space="preserve"> бюджета, </w:t>
      </w:r>
      <w:r w:rsidR="00DB5B51" w:rsidRPr="00560C13">
        <w:rPr>
          <w:sz w:val="28"/>
          <w:szCs w:val="28"/>
        </w:rPr>
        <w:t>в соответствии с решением Гу</w:t>
      </w:r>
      <w:r w:rsidR="00DB5B51" w:rsidRPr="00DB5B51">
        <w:rPr>
          <w:sz w:val="28"/>
          <w:szCs w:val="28"/>
        </w:rPr>
        <w:t xml:space="preserve">бернатора Кировской области </w:t>
      </w:r>
      <w:r w:rsidR="00DE7ECF" w:rsidRPr="00DB5B51">
        <w:rPr>
          <w:sz w:val="28"/>
          <w:szCs w:val="28"/>
        </w:rPr>
        <w:t xml:space="preserve">на </w:t>
      </w:r>
      <w:r w:rsidR="00DB5B51" w:rsidRPr="00DB5B51">
        <w:rPr>
          <w:bCs/>
          <w:sz w:val="28"/>
          <w:szCs w:val="28"/>
        </w:rPr>
        <w:t xml:space="preserve">мероприятия по решению неотложных задач по приведению в нормативное состояние автомобильных дорог местного значения и (или) улично-дорожной сети путем проведения работ по их </w:t>
      </w:r>
      <w:r w:rsidR="00D03BBA">
        <w:rPr>
          <w:bCs/>
          <w:sz w:val="28"/>
          <w:szCs w:val="28"/>
        </w:rPr>
        <w:t xml:space="preserve">содержанию и </w:t>
      </w:r>
      <w:r w:rsidR="00DB5B51" w:rsidRPr="00DB5B51">
        <w:rPr>
          <w:bCs/>
          <w:sz w:val="28"/>
          <w:szCs w:val="28"/>
        </w:rPr>
        <w:t>ремонту</w:t>
      </w:r>
      <w:r w:rsidR="00DB5B51">
        <w:rPr>
          <w:bCs/>
          <w:sz w:val="28"/>
          <w:szCs w:val="28"/>
        </w:rPr>
        <w:t>.</w:t>
      </w:r>
    </w:p>
    <w:p w:rsidR="00DE7ECF" w:rsidRPr="00DB5B51" w:rsidRDefault="00D21B75" w:rsidP="00DB5B51">
      <w:pPr>
        <w:pStyle w:val="af2"/>
        <w:numPr>
          <w:ilvl w:val="0"/>
          <w:numId w:val="5"/>
        </w:numPr>
        <w:spacing w:line="360" w:lineRule="auto"/>
        <w:ind w:left="0" w:firstLine="710"/>
        <w:jc w:val="both"/>
        <w:rPr>
          <w:sz w:val="28"/>
          <w:szCs w:val="28"/>
        </w:rPr>
      </w:pPr>
      <w:r w:rsidRPr="00DB5B51">
        <w:rPr>
          <w:sz w:val="28"/>
          <w:szCs w:val="28"/>
        </w:rPr>
        <w:lastRenderedPageBreak/>
        <w:t>И</w:t>
      </w:r>
      <w:r w:rsidRPr="00DB5B51">
        <w:rPr>
          <w:bCs/>
          <w:sz w:val="28"/>
          <w:szCs w:val="28"/>
        </w:rPr>
        <w:t>ные межбюджетные трансферты</w:t>
      </w:r>
      <w:r w:rsidRPr="00DB5B51">
        <w:rPr>
          <w:sz w:val="28"/>
          <w:szCs w:val="28"/>
        </w:rPr>
        <w:t xml:space="preserve"> </w:t>
      </w:r>
      <w:r w:rsidR="00DE7ECF" w:rsidRPr="00DB5B51">
        <w:rPr>
          <w:sz w:val="28"/>
          <w:szCs w:val="28"/>
        </w:rPr>
        <w:t>муниципальн</w:t>
      </w:r>
      <w:r w:rsidR="00C3506F">
        <w:rPr>
          <w:sz w:val="28"/>
          <w:szCs w:val="28"/>
        </w:rPr>
        <w:t xml:space="preserve">ому </w:t>
      </w:r>
      <w:r w:rsidR="00DE7ECF" w:rsidRPr="00DB5B51">
        <w:rPr>
          <w:sz w:val="28"/>
          <w:szCs w:val="28"/>
        </w:rPr>
        <w:t>образовани</w:t>
      </w:r>
      <w:r w:rsidR="00C3506F">
        <w:rPr>
          <w:sz w:val="28"/>
          <w:szCs w:val="28"/>
        </w:rPr>
        <w:t>ю</w:t>
      </w:r>
      <w:r w:rsidR="00DE7ECF" w:rsidRPr="00DB5B51">
        <w:rPr>
          <w:sz w:val="28"/>
          <w:szCs w:val="28"/>
        </w:rPr>
        <w:t xml:space="preserve"> предоставляется в пределах сумм, утвержденных </w:t>
      </w:r>
      <w:hyperlink r:id="rId8" w:history="1">
        <w:r w:rsidR="00DE7ECF" w:rsidRPr="00DB5B51">
          <w:rPr>
            <w:rStyle w:val="af1"/>
            <w:color w:val="auto"/>
            <w:sz w:val="28"/>
            <w:szCs w:val="28"/>
            <w:u w:val="none"/>
          </w:rPr>
          <w:t>Законом</w:t>
        </w:r>
      </w:hyperlink>
      <w:r w:rsidR="00DE7ECF" w:rsidRPr="00DB5B51">
        <w:rPr>
          <w:sz w:val="28"/>
          <w:szCs w:val="28"/>
        </w:rPr>
        <w:t xml:space="preserve"> Кировской области </w:t>
      </w:r>
      <w:r w:rsidR="00DB5B51" w:rsidRPr="00DB5B51">
        <w:rPr>
          <w:bCs/>
          <w:sz w:val="28"/>
          <w:szCs w:val="28"/>
        </w:rPr>
        <w:t>от 08.12.2015 № 598-ЗО «Об областном бюджете на 2016 год»</w:t>
      </w:r>
      <w:r w:rsidR="00DE7ECF" w:rsidRPr="00DB5B51">
        <w:rPr>
          <w:sz w:val="28"/>
          <w:szCs w:val="28"/>
        </w:rPr>
        <w:t xml:space="preserve">, в соответствии с кассовым планом, утвержденным в установленном порядке, и с учетом отчетов и сведений, указанных в </w:t>
      </w:r>
      <w:hyperlink w:anchor="Par11" w:history="1">
        <w:r w:rsidR="00DE7ECF" w:rsidRPr="00DB5B51">
          <w:rPr>
            <w:rStyle w:val="af1"/>
            <w:color w:val="auto"/>
            <w:sz w:val="28"/>
            <w:szCs w:val="28"/>
            <w:u w:val="none"/>
          </w:rPr>
          <w:t>пункте 9</w:t>
        </w:r>
      </w:hyperlink>
      <w:r w:rsidR="00DE7ECF" w:rsidRPr="00DB5B51">
        <w:rPr>
          <w:sz w:val="28"/>
          <w:szCs w:val="28"/>
        </w:rPr>
        <w:t xml:space="preserve"> настоящего Порядка.</w:t>
      </w:r>
    </w:p>
    <w:p w:rsidR="00D21B75" w:rsidRDefault="00DE7ECF" w:rsidP="00DE7ECF">
      <w:pPr>
        <w:spacing w:line="360" w:lineRule="auto"/>
        <w:ind w:firstLine="708"/>
        <w:jc w:val="both"/>
        <w:rPr>
          <w:sz w:val="28"/>
          <w:szCs w:val="28"/>
        </w:rPr>
      </w:pPr>
      <w:r w:rsidRPr="00DE7ECF">
        <w:rPr>
          <w:sz w:val="28"/>
          <w:szCs w:val="28"/>
        </w:rPr>
        <w:t xml:space="preserve">4. </w:t>
      </w:r>
      <w:r w:rsidR="00D21B75" w:rsidRPr="00D21B75">
        <w:rPr>
          <w:sz w:val="28"/>
          <w:szCs w:val="28"/>
        </w:rPr>
        <w:t>Перечисление иных межбюджетных трансфертов из областного</w:t>
      </w:r>
      <w:r w:rsidR="00D21B75">
        <w:rPr>
          <w:sz w:val="28"/>
          <w:szCs w:val="28"/>
        </w:rPr>
        <w:t xml:space="preserve"> </w:t>
      </w:r>
      <w:r w:rsidR="00D21B75" w:rsidRPr="00D21B75">
        <w:rPr>
          <w:sz w:val="28"/>
          <w:szCs w:val="28"/>
        </w:rPr>
        <w:t>бюджета</w:t>
      </w:r>
      <w:r w:rsidR="00D21B75">
        <w:rPr>
          <w:sz w:val="28"/>
          <w:szCs w:val="28"/>
        </w:rPr>
        <w:t xml:space="preserve"> </w:t>
      </w:r>
      <w:r w:rsidR="00D21B75" w:rsidRPr="00D21B75">
        <w:rPr>
          <w:sz w:val="28"/>
          <w:szCs w:val="28"/>
        </w:rPr>
        <w:t>осуществляется в установленном порядке</w:t>
      </w:r>
      <w:r w:rsidR="00D21B75">
        <w:rPr>
          <w:sz w:val="28"/>
          <w:szCs w:val="28"/>
        </w:rPr>
        <w:t xml:space="preserve"> </w:t>
      </w:r>
      <w:r w:rsidR="00D21B75" w:rsidRPr="00D21B75">
        <w:rPr>
          <w:sz w:val="28"/>
          <w:szCs w:val="28"/>
        </w:rPr>
        <w:t>в бюджет</w:t>
      </w:r>
      <w:r w:rsidR="00D21B75">
        <w:rPr>
          <w:sz w:val="28"/>
          <w:szCs w:val="28"/>
        </w:rPr>
        <w:t xml:space="preserve"> </w:t>
      </w:r>
      <w:r w:rsidR="00D21B75" w:rsidRPr="00D21B75">
        <w:rPr>
          <w:sz w:val="28"/>
          <w:szCs w:val="28"/>
        </w:rPr>
        <w:t>муниципальн</w:t>
      </w:r>
      <w:r w:rsidR="00C3506F">
        <w:rPr>
          <w:sz w:val="28"/>
          <w:szCs w:val="28"/>
        </w:rPr>
        <w:t>ого</w:t>
      </w:r>
      <w:r w:rsidR="00D21B75" w:rsidRPr="00D21B75">
        <w:rPr>
          <w:sz w:val="28"/>
          <w:szCs w:val="28"/>
        </w:rPr>
        <w:t xml:space="preserve"> </w:t>
      </w:r>
      <w:r w:rsidR="00D21B75">
        <w:rPr>
          <w:sz w:val="28"/>
          <w:szCs w:val="28"/>
        </w:rPr>
        <w:t>образовани</w:t>
      </w:r>
      <w:r w:rsidR="00C3506F">
        <w:rPr>
          <w:sz w:val="28"/>
          <w:szCs w:val="28"/>
        </w:rPr>
        <w:t>я</w:t>
      </w:r>
      <w:r w:rsidR="00D21B75">
        <w:rPr>
          <w:sz w:val="28"/>
          <w:szCs w:val="28"/>
        </w:rPr>
        <w:t>.</w:t>
      </w:r>
    </w:p>
    <w:p w:rsidR="00D21B75" w:rsidRPr="00D21B75" w:rsidRDefault="00D21B75" w:rsidP="00D21B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21B75">
        <w:rPr>
          <w:sz w:val="28"/>
          <w:szCs w:val="28"/>
        </w:rPr>
        <w:t>Операции со средствами за счет иных межбюджетных трансфертов, в том</w:t>
      </w:r>
      <w:r>
        <w:rPr>
          <w:sz w:val="28"/>
          <w:szCs w:val="28"/>
        </w:rPr>
        <w:t xml:space="preserve"> </w:t>
      </w:r>
      <w:r w:rsidRPr="00D21B75">
        <w:rPr>
          <w:sz w:val="28"/>
          <w:szCs w:val="28"/>
        </w:rPr>
        <w:t xml:space="preserve">числе с их остатками, не использованными по состоянию на </w:t>
      </w:r>
      <w:r w:rsidR="00FB32C9">
        <w:rPr>
          <w:sz w:val="28"/>
          <w:szCs w:val="28"/>
        </w:rPr>
        <w:t>0</w:t>
      </w:r>
      <w:r w:rsidRPr="00D21B75">
        <w:rPr>
          <w:sz w:val="28"/>
          <w:szCs w:val="28"/>
        </w:rPr>
        <w:t>1 января текущего</w:t>
      </w:r>
      <w:r>
        <w:rPr>
          <w:sz w:val="28"/>
          <w:szCs w:val="28"/>
        </w:rPr>
        <w:t xml:space="preserve"> </w:t>
      </w:r>
      <w:r w:rsidRPr="00D21B75">
        <w:rPr>
          <w:sz w:val="28"/>
          <w:szCs w:val="28"/>
        </w:rPr>
        <w:t>года, учитываются на лицевых счетах, открытых получателям средств местн</w:t>
      </w:r>
      <w:r>
        <w:rPr>
          <w:sz w:val="28"/>
          <w:szCs w:val="28"/>
        </w:rPr>
        <w:t xml:space="preserve">ого </w:t>
      </w:r>
      <w:r w:rsidRPr="00D21B75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D21B75">
        <w:rPr>
          <w:sz w:val="28"/>
          <w:szCs w:val="28"/>
        </w:rPr>
        <w:t xml:space="preserve"> в отдел</w:t>
      </w:r>
      <w:r>
        <w:rPr>
          <w:sz w:val="28"/>
          <w:szCs w:val="28"/>
        </w:rPr>
        <w:t>е</w:t>
      </w:r>
      <w:r w:rsidRPr="00D21B75">
        <w:rPr>
          <w:sz w:val="28"/>
          <w:szCs w:val="28"/>
        </w:rPr>
        <w:t xml:space="preserve"> по муниципальн</w:t>
      </w:r>
      <w:r>
        <w:rPr>
          <w:sz w:val="28"/>
          <w:szCs w:val="28"/>
        </w:rPr>
        <w:t xml:space="preserve">ому </w:t>
      </w:r>
      <w:r w:rsidRPr="00D21B75">
        <w:rPr>
          <w:sz w:val="28"/>
          <w:szCs w:val="28"/>
        </w:rPr>
        <w:t>образовани</w:t>
      </w:r>
      <w:r>
        <w:rPr>
          <w:sz w:val="28"/>
          <w:szCs w:val="28"/>
        </w:rPr>
        <w:t xml:space="preserve">ю </w:t>
      </w:r>
      <w:r w:rsidRPr="00D21B75">
        <w:rPr>
          <w:sz w:val="28"/>
          <w:szCs w:val="28"/>
        </w:rPr>
        <w:t>Управления Федерального</w:t>
      </w:r>
      <w:r>
        <w:rPr>
          <w:sz w:val="28"/>
          <w:szCs w:val="28"/>
        </w:rPr>
        <w:t xml:space="preserve"> </w:t>
      </w:r>
      <w:r w:rsidRPr="00D21B75">
        <w:rPr>
          <w:sz w:val="28"/>
          <w:szCs w:val="28"/>
        </w:rPr>
        <w:t xml:space="preserve">казначейства  по  Кировской  области  и  (или) на лицевых счетах, </w:t>
      </w:r>
      <w:r w:rsidRPr="00175141">
        <w:rPr>
          <w:sz w:val="28"/>
          <w:szCs w:val="28"/>
        </w:rPr>
        <w:t xml:space="preserve">открытых </w:t>
      </w:r>
      <w:r w:rsidR="00D9594D" w:rsidRPr="00175141">
        <w:rPr>
          <w:sz w:val="28"/>
          <w:szCs w:val="28"/>
        </w:rPr>
        <w:t>получателям средств местных бюджетов и (или)</w:t>
      </w:r>
      <w:r w:rsidR="00D9594D">
        <w:rPr>
          <w:sz w:val="28"/>
          <w:szCs w:val="28"/>
        </w:rPr>
        <w:t xml:space="preserve"> </w:t>
      </w:r>
      <w:r w:rsidRPr="00D21B75">
        <w:rPr>
          <w:sz w:val="28"/>
          <w:szCs w:val="28"/>
        </w:rPr>
        <w:t xml:space="preserve">муниципальным </w:t>
      </w:r>
      <w:r w:rsidR="00922800">
        <w:rPr>
          <w:sz w:val="28"/>
          <w:szCs w:val="28"/>
        </w:rPr>
        <w:t xml:space="preserve">бюджетным </w:t>
      </w:r>
      <w:r w:rsidRPr="00D21B75">
        <w:rPr>
          <w:sz w:val="28"/>
          <w:szCs w:val="28"/>
        </w:rPr>
        <w:t>учреждениям в финансовых органах</w:t>
      </w:r>
      <w:r>
        <w:rPr>
          <w:sz w:val="28"/>
          <w:szCs w:val="28"/>
        </w:rPr>
        <w:t xml:space="preserve"> </w:t>
      </w:r>
      <w:r w:rsidRPr="00D21B75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D21B75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D21B75">
        <w:rPr>
          <w:sz w:val="28"/>
          <w:szCs w:val="28"/>
        </w:rPr>
        <w:t>.</w:t>
      </w:r>
    </w:p>
    <w:p w:rsidR="000928F8" w:rsidRDefault="00D21B75" w:rsidP="000928F8">
      <w:pPr>
        <w:spacing w:line="360" w:lineRule="auto"/>
        <w:ind w:firstLine="708"/>
        <w:jc w:val="both"/>
        <w:rPr>
          <w:sz w:val="28"/>
          <w:szCs w:val="28"/>
        </w:rPr>
      </w:pPr>
      <w:r w:rsidRPr="00030880">
        <w:rPr>
          <w:sz w:val="28"/>
          <w:szCs w:val="28"/>
        </w:rPr>
        <w:t xml:space="preserve">6. </w:t>
      </w:r>
      <w:r w:rsidR="000928F8" w:rsidRPr="00030880">
        <w:rPr>
          <w:sz w:val="28"/>
          <w:szCs w:val="28"/>
        </w:rPr>
        <w:t xml:space="preserve">В случае, если средства иных межбюджетных трансфертов перечисляются муниципальному </w:t>
      </w:r>
      <w:r w:rsidR="00CC2F7E" w:rsidRPr="00030880">
        <w:rPr>
          <w:sz w:val="28"/>
          <w:szCs w:val="28"/>
        </w:rPr>
        <w:t xml:space="preserve">бюджетному </w:t>
      </w:r>
      <w:r w:rsidR="000928F8" w:rsidRPr="00030880">
        <w:rPr>
          <w:sz w:val="28"/>
          <w:szCs w:val="28"/>
        </w:rPr>
        <w:t xml:space="preserve">учреждению, такие перечисления производятся в соответствии с </w:t>
      </w:r>
      <w:hyperlink r:id="rId9" w:history="1">
        <w:r w:rsidR="000928F8" w:rsidRPr="00030880">
          <w:rPr>
            <w:rStyle w:val="af1"/>
            <w:color w:val="auto"/>
            <w:sz w:val="28"/>
            <w:szCs w:val="28"/>
            <w:u w:val="none"/>
          </w:rPr>
          <w:t>пунктом 1 статьи 78.1</w:t>
        </w:r>
      </w:hyperlink>
      <w:r w:rsidR="000928F8" w:rsidRPr="00030880">
        <w:rPr>
          <w:sz w:val="28"/>
          <w:szCs w:val="28"/>
        </w:rPr>
        <w:t xml:space="preserve"> Бюджетного кодекса Российской Федерации в форме субсидии в  соответствии  с порядком, установленным муниципальным правовым актом муниципального образования.</w:t>
      </w:r>
    </w:p>
    <w:p w:rsidR="000928F8" w:rsidRDefault="000928F8" w:rsidP="000928F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928F8">
        <w:rPr>
          <w:sz w:val="28"/>
          <w:szCs w:val="28"/>
        </w:rPr>
        <w:t>Получатели бюджетных средств, муниципальные бюджетные</w:t>
      </w:r>
      <w:r>
        <w:rPr>
          <w:sz w:val="28"/>
          <w:szCs w:val="28"/>
        </w:rPr>
        <w:t xml:space="preserve"> </w:t>
      </w:r>
      <w:r w:rsidRPr="000928F8">
        <w:rPr>
          <w:sz w:val="28"/>
          <w:szCs w:val="28"/>
        </w:rPr>
        <w:t>(автономные</w:t>
      </w:r>
      <w:r w:rsidR="00922800">
        <w:rPr>
          <w:sz w:val="28"/>
          <w:szCs w:val="28"/>
        </w:rPr>
        <w:t>, казенные</w:t>
      </w:r>
      <w:r w:rsidRPr="000928F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928F8">
        <w:rPr>
          <w:sz w:val="28"/>
          <w:szCs w:val="28"/>
        </w:rPr>
        <w:t>учреждения осуществляют расходование средств иных</w:t>
      </w:r>
      <w:r>
        <w:rPr>
          <w:sz w:val="28"/>
          <w:szCs w:val="28"/>
        </w:rPr>
        <w:t xml:space="preserve"> </w:t>
      </w:r>
      <w:r w:rsidRPr="000928F8">
        <w:rPr>
          <w:sz w:val="28"/>
          <w:szCs w:val="28"/>
        </w:rPr>
        <w:t>межбюджетных трансфертов</w:t>
      </w:r>
      <w:r>
        <w:rPr>
          <w:sz w:val="28"/>
          <w:szCs w:val="28"/>
        </w:rPr>
        <w:t xml:space="preserve"> </w:t>
      </w:r>
      <w:r w:rsidRPr="000928F8">
        <w:rPr>
          <w:sz w:val="28"/>
          <w:szCs w:val="28"/>
        </w:rPr>
        <w:t xml:space="preserve">на цели, установленные </w:t>
      </w:r>
      <w:hyperlink w:anchor="Par12" w:history="1">
        <w:r w:rsidRPr="008E022A">
          <w:rPr>
            <w:rStyle w:val="af1"/>
            <w:color w:val="auto"/>
            <w:sz w:val="28"/>
            <w:szCs w:val="28"/>
            <w:u w:val="none"/>
          </w:rPr>
          <w:t>пунктом 2</w:t>
        </w:r>
      </w:hyperlink>
      <w:r w:rsidRPr="008E022A">
        <w:rPr>
          <w:sz w:val="28"/>
          <w:szCs w:val="28"/>
        </w:rPr>
        <w:t xml:space="preserve"> </w:t>
      </w:r>
      <w:r w:rsidRPr="000928F8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Pr="000928F8">
        <w:rPr>
          <w:sz w:val="28"/>
          <w:szCs w:val="28"/>
        </w:rPr>
        <w:t>Порядка, в соответствии с</w:t>
      </w:r>
      <w:r>
        <w:rPr>
          <w:sz w:val="28"/>
          <w:szCs w:val="28"/>
        </w:rPr>
        <w:t xml:space="preserve"> </w:t>
      </w:r>
      <w:r w:rsidR="0050748C">
        <w:rPr>
          <w:sz w:val="28"/>
          <w:szCs w:val="28"/>
        </w:rPr>
        <w:t>з</w:t>
      </w:r>
      <w:r w:rsidRPr="000928F8">
        <w:rPr>
          <w:sz w:val="28"/>
          <w:szCs w:val="28"/>
        </w:rPr>
        <w:t>аконодательством</w:t>
      </w:r>
      <w:r w:rsidR="0050748C">
        <w:rPr>
          <w:sz w:val="28"/>
          <w:szCs w:val="28"/>
        </w:rPr>
        <w:t xml:space="preserve"> о</w:t>
      </w:r>
      <w:r w:rsidR="0050748C" w:rsidRPr="0050748C">
        <w:rPr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 w:rsidRPr="000928F8">
        <w:rPr>
          <w:sz w:val="28"/>
          <w:szCs w:val="28"/>
        </w:rPr>
        <w:t>.</w:t>
      </w:r>
    </w:p>
    <w:p w:rsidR="004158A7" w:rsidRDefault="000928F8" w:rsidP="000928F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0928F8">
        <w:rPr>
          <w:sz w:val="28"/>
          <w:szCs w:val="28"/>
        </w:rPr>
        <w:t xml:space="preserve"> Получатели бюджетных средств </w:t>
      </w:r>
      <w:r w:rsidR="00C811F5">
        <w:rPr>
          <w:sz w:val="28"/>
          <w:szCs w:val="28"/>
        </w:rPr>
        <w:t xml:space="preserve">и (или) бюджетные учреждения </w:t>
      </w:r>
      <w:r w:rsidRPr="000928F8">
        <w:rPr>
          <w:sz w:val="28"/>
          <w:szCs w:val="28"/>
        </w:rPr>
        <w:t xml:space="preserve">по расходам </w:t>
      </w:r>
      <w:r>
        <w:rPr>
          <w:sz w:val="28"/>
          <w:szCs w:val="28"/>
        </w:rPr>
        <w:t>з</w:t>
      </w:r>
      <w:r w:rsidRPr="000928F8">
        <w:rPr>
          <w:sz w:val="28"/>
          <w:szCs w:val="28"/>
        </w:rPr>
        <w:t>а счет иных</w:t>
      </w:r>
      <w:r>
        <w:rPr>
          <w:sz w:val="28"/>
          <w:szCs w:val="28"/>
        </w:rPr>
        <w:t xml:space="preserve"> </w:t>
      </w:r>
      <w:r w:rsidRPr="000928F8">
        <w:rPr>
          <w:sz w:val="28"/>
          <w:szCs w:val="28"/>
        </w:rPr>
        <w:t>межбюджетных</w:t>
      </w:r>
      <w:r>
        <w:rPr>
          <w:sz w:val="28"/>
          <w:szCs w:val="28"/>
        </w:rPr>
        <w:t xml:space="preserve"> </w:t>
      </w:r>
      <w:r w:rsidRPr="000928F8">
        <w:rPr>
          <w:sz w:val="28"/>
          <w:szCs w:val="28"/>
        </w:rPr>
        <w:t xml:space="preserve">трансфертов </w:t>
      </w:r>
      <w:r w:rsidRPr="00175141">
        <w:rPr>
          <w:sz w:val="28"/>
          <w:szCs w:val="28"/>
        </w:rPr>
        <w:t xml:space="preserve">представляют в </w:t>
      </w:r>
      <w:r w:rsidR="00805482" w:rsidRPr="00175141">
        <w:rPr>
          <w:sz w:val="28"/>
          <w:szCs w:val="28"/>
        </w:rPr>
        <w:lastRenderedPageBreak/>
        <w:t xml:space="preserve">министерство финансов Кировской области, </w:t>
      </w:r>
      <w:r w:rsidR="00C811F5" w:rsidRPr="00175141">
        <w:rPr>
          <w:sz w:val="28"/>
          <w:szCs w:val="28"/>
        </w:rPr>
        <w:t>финансовый орган муниципального образования</w:t>
      </w:r>
      <w:r w:rsidR="00805482" w:rsidRPr="00175141">
        <w:rPr>
          <w:sz w:val="28"/>
          <w:szCs w:val="28"/>
        </w:rPr>
        <w:t xml:space="preserve"> и </w:t>
      </w:r>
      <w:r w:rsidR="00C811F5" w:rsidRPr="00175141">
        <w:rPr>
          <w:sz w:val="28"/>
          <w:szCs w:val="28"/>
        </w:rPr>
        <w:t xml:space="preserve">(или) в </w:t>
      </w:r>
      <w:r w:rsidRPr="00175141">
        <w:rPr>
          <w:sz w:val="28"/>
          <w:szCs w:val="28"/>
        </w:rPr>
        <w:t>отдел по муниципальным образованиям Управления Федерального  казначейства  по Кировской области</w:t>
      </w:r>
      <w:r w:rsidR="004158A7" w:rsidRPr="00175141">
        <w:rPr>
          <w:sz w:val="28"/>
          <w:szCs w:val="28"/>
        </w:rPr>
        <w:t xml:space="preserve"> </w:t>
      </w:r>
      <w:r w:rsidRPr="00175141">
        <w:rPr>
          <w:sz w:val="28"/>
          <w:szCs w:val="28"/>
        </w:rPr>
        <w:t>платежные и иные документы</w:t>
      </w:r>
      <w:r w:rsidR="00F84768" w:rsidRPr="00175141">
        <w:rPr>
          <w:sz w:val="28"/>
          <w:szCs w:val="28"/>
        </w:rPr>
        <w:t xml:space="preserve"> для санкционирования оплаты</w:t>
      </w:r>
      <w:r w:rsidR="00F84768">
        <w:rPr>
          <w:sz w:val="28"/>
          <w:szCs w:val="28"/>
        </w:rPr>
        <w:t xml:space="preserve"> денежных расходов</w:t>
      </w:r>
      <w:r w:rsidR="004158A7">
        <w:rPr>
          <w:sz w:val="28"/>
          <w:szCs w:val="28"/>
        </w:rPr>
        <w:t>.</w:t>
      </w:r>
    </w:p>
    <w:p w:rsidR="000928F8" w:rsidRDefault="000928F8" w:rsidP="000928F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F84768">
        <w:rPr>
          <w:sz w:val="28"/>
          <w:szCs w:val="28"/>
        </w:rPr>
        <w:t xml:space="preserve">Орган местного самоуправления муниципального образования </w:t>
      </w:r>
      <w:r w:rsidRPr="000928F8">
        <w:rPr>
          <w:sz w:val="28"/>
          <w:szCs w:val="28"/>
        </w:rPr>
        <w:t>представля</w:t>
      </w:r>
      <w:r w:rsidR="00C811F5">
        <w:rPr>
          <w:sz w:val="28"/>
          <w:szCs w:val="28"/>
        </w:rPr>
        <w:t>е</w:t>
      </w:r>
      <w:r w:rsidRPr="000928F8">
        <w:rPr>
          <w:sz w:val="28"/>
          <w:szCs w:val="28"/>
        </w:rPr>
        <w:t xml:space="preserve">т в министерство транспорта Кировской области ежемесячно, не позднее </w:t>
      </w:r>
      <w:r w:rsidR="008E022A">
        <w:rPr>
          <w:sz w:val="28"/>
          <w:szCs w:val="28"/>
        </w:rPr>
        <w:t>2</w:t>
      </w:r>
      <w:r w:rsidRPr="000928F8">
        <w:rPr>
          <w:sz w:val="28"/>
          <w:szCs w:val="28"/>
        </w:rPr>
        <w:t xml:space="preserve">-го числа месяца, следующего за отчетным, в электронном виде и на бумажном носителе сведения и отчетность о расходовании </w:t>
      </w:r>
      <w:r w:rsidR="008E022A">
        <w:rPr>
          <w:sz w:val="28"/>
          <w:szCs w:val="28"/>
        </w:rPr>
        <w:t>иных межбюджетных трансфертов</w:t>
      </w:r>
      <w:r w:rsidRPr="000928F8">
        <w:rPr>
          <w:sz w:val="28"/>
          <w:szCs w:val="28"/>
        </w:rPr>
        <w:t xml:space="preserve"> по формам, установленным соглашением.</w:t>
      </w:r>
    </w:p>
    <w:p w:rsidR="006163D2" w:rsidRDefault="000928F8" w:rsidP="006163D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6163D2">
        <w:rPr>
          <w:sz w:val="28"/>
          <w:szCs w:val="28"/>
        </w:rPr>
        <w:t xml:space="preserve">Министерство транспорта Кировской области в случае </w:t>
      </w:r>
      <w:r w:rsidR="006163D2" w:rsidRPr="006163D2">
        <w:rPr>
          <w:sz w:val="28"/>
          <w:szCs w:val="28"/>
        </w:rPr>
        <w:t>использования</w:t>
      </w:r>
      <w:r w:rsidR="006163D2">
        <w:rPr>
          <w:sz w:val="28"/>
          <w:szCs w:val="28"/>
        </w:rPr>
        <w:t xml:space="preserve"> </w:t>
      </w:r>
      <w:r w:rsidR="006163D2" w:rsidRPr="006163D2">
        <w:rPr>
          <w:sz w:val="28"/>
          <w:szCs w:val="28"/>
        </w:rPr>
        <w:t xml:space="preserve">средств иных межбюджетных трансфертов муниципальным </w:t>
      </w:r>
      <w:r w:rsidR="006163D2">
        <w:rPr>
          <w:sz w:val="28"/>
          <w:szCs w:val="28"/>
        </w:rPr>
        <w:t>образованием</w:t>
      </w:r>
      <w:r w:rsidR="006163D2" w:rsidRPr="006163D2">
        <w:rPr>
          <w:sz w:val="28"/>
          <w:szCs w:val="28"/>
        </w:rPr>
        <w:t xml:space="preserve"> не в </w:t>
      </w:r>
      <w:r w:rsidR="006163D2">
        <w:rPr>
          <w:sz w:val="28"/>
          <w:szCs w:val="28"/>
        </w:rPr>
        <w:t>п</w:t>
      </w:r>
      <w:r w:rsidR="006163D2" w:rsidRPr="006163D2">
        <w:rPr>
          <w:sz w:val="28"/>
          <w:szCs w:val="28"/>
        </w:rPr>
        <w:t>олном объеме и на основании данных,</w:t>
      </w:r>
      <w:r w:rsidR="006163D2">
        <w:rPr>
          <w:sz w:val="28"/>
          <w:szCs w:val="28"/>
        </w:rPr>
        <w:t xml:space="preserve"> </w:t>
      </w:r>
      <w:r w:rsidR="006163D2" w:rsidRPr="006163D2">
        <w:rPr>
          <w:sz w:val="28"/>
          <w:szCs w:val="28"/>
        </w:rPr>
        <w:t xml:space="preserve">представляемых   </w:t>
      </w:r>
      <w:r w:rsidR="006163D2">
        <w:rPr>
          <w:sz w:val="28"/>
          <w:szCs w:val="28"/>
        </w:rPr>
        <w:t xml:space="preserve">муниципальным образованием </w:t>
      </w:r>
      <w:r w:rsidR="006163D2" w:rsidRPr="006163D2">
        <w:rPr>
          <w:sz w:val="28"/>
          <w:szCs w:val="28"/>
        </w:rPr>
        <w:t xml:space="preserve">в соответствии с </w:t>
      </w:r>
      <w:hyperlink w:anchor="Par88" w:history="1">
        <w:r w:rsidR="006163D2" w:rsidRPr="006163D2">
          <w:rPr>
            <w:rStyle w:val="af1"/>
            <w:color w:val="auto"/>
            <w:sz w:val="28"/>
            <w:szCs w:val="28"/>
            <w:u w:val="none"/>
          </w:rPr>
          <w:t>пунктом 9</w:t>
        </w:r>
      </w:hyperlink>
      <w:r w:rsidR="006163D2" w:rsidRPr="006163D2">
        <w:rPr>
          <w:sz w:val="28"/>
          <w:szCs w:val="28"/>
        </w:rPr>
        <w:t xml:space="preserve"> настоящего Порядка, вправе вносить в установленном порядке предложения об  изменении объемов иных</w:t>
      </w:r>
      <w:r w:rsidR="006163D2">
        <w:rPr>
          <w:sz w:val="28"/>
          <w:szCs w:val="28"/>
        </w:rPr>
        <w:t xml:space="preserve"> </w:t>
      </w:r>
      <w:r w:rsidR="006163D2" w:rsidRPr="006163D2">
        <w:rPr>
          <w:sz w:val="28"/>
          <w:szCs w:val="28"/>
        </w:rPr>
        <w:t>межбюджетных трансфертов.</w:t>
      </w:r>
    </w:p>
    <w:p w:rsidR="006163D2" w:rsidRDefault="006163D2" w:rsidP="006163D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6163D2">
        <w:rPr>
          <w:sz w:val="28"/>
          <w:szCs w:val="28"/>
        </w:rPr>
        <w:t>Ответственность за нарушение настоящего Порядка и</w:t>
      </w:r>
      <w:r>
        <w:rPr>
          <w:sz w:val="28"/>
          <w:szCs w:val="28"/>
        </w:rPr>
        <w:t xml:space="preserve"> н</w:t>
      </w:r>
      <w:r w:rsidRPr="006163D2">
        <w:rPr>
          <w:sz w:val="28"/>
          <w:szCs w:val="28"/>
        </w:rPr>
        <w:t>едостоверность</w:t>
      </w:r>
      <w:r>
        <w:rPr>
          <w:sz w:val="28"/>
          <w:szCs w:val="28"/>
        </w:rPr>
        <w:t xml:space="preserve"> </w:t>
      </w:r>
      <w:r w:rsidRPr="006163D2">
        <w:rPr>
          <w:sz w:val="28"/>
          <w:szCs w:val="28"/>
        </w:rPr>
        <w:t>представляемых в</w:t>
      </w:r>
      <w:r>
        <w:rPr>
          <w:sz w:val="28"/>
          <w:szCs w:val="28"/>
        </w:rPr>
        <w:t xml:space="preserve"> министерство транспорта Кировской области </w:t>
      </w:r>
      <w:r w:rsidRPr="006163D2">
        <w:rPr>
          <w:sz w:val="28"/>
          <w:szCs w:val="28"/>
        </w:rPr>
        <w:t xml:space="preserve">данных,  указанных  в  </w:t>
      </w:r>
      <w:hyperlink w:anchor="Par88" w:history="1">
        <w:r w:rsidRPr="008E022A">
          <w:rPr>
            <w:rStyle w:val="af1"/>
            <w:color w:val="auto"/>
            <w:sz w:val="28"/>
            <w:szCs w:val="28"/>
            <w:u w:val="none"/>
          </w:rPr>
          <w:t>пункте  9</w:t>
        </w:r>
      </w:hyperlink>
      <w:r w:rsidRPr="008E022A">
        <w:rPr>
          <w:sz w:val="28"/>
          <w:szCs w:val="28"/>
        </w:rPr>
        <w:t xml:space="preserve">  </w:t>
      </w:r>
      <w:r w:rsidRPr="006163D2">
        <w:rPr>
          <w:sz w:val="28"/>
          <w:szCs w:val="28"/>
        </w:rPr>
        <w:t xml:space="preserve">настоящего Порядка, возлагается на </w:t>
      </w:r>
      <w:r w:rsidR="004158A7"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>муниципальн</w:t>
      </w:r>
      <w:r w:rsidR="004158A7">
        <w:rPr>
          <w:sz w:val="28"/>
          <w:szCs w:val="28"/>
        </w:rPr>
        <w:t>ого</w:t>
      </w:r>
      <w:r w:rsidR="00DB5B51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</w:t>
      </w:r>
      <w:r w:rsidR="00DB5B51">
        <w:rPr>
          <w:sz w:val="28"/>
          <w:szCs w:val="28"/>
        </w:rPr>
        <w:t>я</w:t>
      </w:r>
      <w:r w:rsidRPr="006163D2">
        <w:rPr>
          <w:sz w:val="28"/>
          <w:szCs w:val="28"/>
        </w:rPr>
        <w:t>.</w:t>
      </w:r>
    </w:p>
    <w:p w:rsidR="00F71391" w:rsidRPr="00F71391" w:rsidRDefault="006163D2" w:rsidP="00F713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F71391">
        <w:rPr>
          <w:sz w:val="28"/>
          <w:szCs w:val="28"/>
        </w:rPr>
        <w:t xml:space="preserve">Министерство транспорта Кировской области </w:t>
      </w:r>
      <w:r w:rsidR="00F71391" w:rsidRPr="00F71391">
        <w:rPr>
          <w:sz w:val="28"/>
          <w:szCs w:val="28"/>
        </w:rPr>
        <w:t>обеспечивает  соблюдение муниципальным образовани</w:t>
      </w:r>
      <w:r w:rsidR="00C811F5">
        <w:rPr>
          <w:sz w:val="28"/>
          <w:szCs w:val="28"/>
        </w:rPr>
        <w:t>ем</w:t>
      </w:r>
      <w:r w:rsidR="00F71391" w:rsidRPr="00F71391">
        <w:rPr>
          <w:sz w:val="28"/>
          <w:szCs w:val="28"/>
        </w:rPr>
        <w:t xml:space="preserve"> целей и порядка,</w:t>
      </w:r>
      <w:r w:rsidR="00F71391">
        <w:rPr>
          <w:sz w:val="28"/>
          <w:szCs w:val="28"/>
        </w:rPr>
        <w:t xml:space="preserve"> у</w:t>
      </w:r>
      <w:r w:rsidR="00F71391" w:rsidRPr="00F71391">
        <w:rPr>
          <w:sz w:val="28"/>
          <w:szCs w:val="28"/>
        </w:rPr>
        <w:t>становленных</w:t>
      </w:r>
      <w:r w:rsidR="00F71391">
        <w:rPr>
          <w:sz w:val="28"/>
          <w:szCs w:val="28"/>
        </w:rPr>
        <w:t xml:space="preserve"> </w:t>
      </w:r>
      <w:r w:rsidR="00F71391" w:rsidRPr="00F71391">
        <w:rPr>
          <w:sz w:val="28"/>
          <w:szCs w:val="28"/>
        </w:rPr>
        <w:t>при предоставлении иных межбюджетных трансфертов.</w:t>
      </w:r>
    </w:p>
    <w:p w:rsidR="006163D2" w:rsidRDefault="00F71391" w:rsidP="006163D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6163D2" w:rsidRPr="006163D2">
        <w:rPr>
          <w:sz w:val="28"/>
          <w:szCs w:val="28"/>
        </w:rPr>
        <w:t>Нецелевое использование</w:t>
      </w:r>
      <w:r w:rsidR="006163D2">
        <w:rPr>
          <w:sz w:val="28"/>
          <w:szCs w:val="28"/>
        </w:rPr>
        <w:t xml:space="preserve"> </w:t>
      </w:r>
      <w:r w:rsidR="006163D2" w:rsidRPr="006163D2">
        <w:rPr>
          <w:sz w:val="28"/>
          <w:szCs w:val="28"/>
        </w:rPr>
        <w:t>иных межбюджетных трансфертов   влечет</w:t>
      </w:r>
      <w:r w:rsidR="006163D2">
        <w:rPr>
          <w:sz w:val="28"/>
          <w:szCs w:val="28"/>
        </w:rPr>
        <w:t xml:space="preserve"> </w:t>
      </w:r>
      <w:r w:rsidR="006163D2" w:rsidRPr="006163D2">
        <w:rPr>
          <w:sz w:val="28"/>
          <w:szCs w:val="28"/>
        </w:rPr>
        <w:t>взыскание соответствующей суммы средств, полученной из областного бюджета,</w:t>
      </w:r>
      <w:r w:rsidR="006163D2">
        <w:rPr>
          <w:sz w:val="28"/>
          <w:szCs w:val="28"/>
        </w:rPr>
        <w:t xml:space="preserve"> </w:t>
      </w:r>
      <w:r w:rsidR="006163D2" w:rsidRPr="006163D2">
        <w:rPr>
          <w:sz w:val="28"/>
          <w:szCs w:val="28"/>
        </w:rPr>
        <w:t xml:space="preserve">либо приостановление </w:t>
      </w:r>
      <w:r w:rsidR="006163D2">
        <w:rPr>
          <w:sz w:val="28"/>
          <w:szCs w:val="28"/>
        </w:rPr>
        <w:t>(</w:t>
      </w:r>
      <w:r w:rsidR="006163D2" w:rsidRPr="006163D2">
        <w:rPr>
          <w:sz w:val="28"/>
          <w:szCs w:val="28"/>
        </w:rPr>
        <w:t>сокращение) предоставления</w:t>
      </w:r>
      <w:r w:rsidR="006163D2">
        <w:rPr>
          <w:sz w:val="28"/>
          <w:szCs w:val="28"/>
        </w:rPr>
        <w:t xml:space="preserve"> </w:t>
      </w:r>
      <w:r w:rsidR="006163D2" w:rsidRPr="006163D2">
        <w:rPr>
          <w:sz w:val="28"/>
          <w:szCs w:val="28"/>
        </w:rPr>
        <w:t>межбюджетных трансфертов</w:t>
      </w:r>
      <w:r w:rsidR="006163D2">
        <w:rPr>
          <w:sz w:val="28"/>
          <w:szCs w:val="28"/>
        </w:rPr>
        <w:t xml:space="preserve"> </w:t>
      </w:r>
      <w:r w:rsidR="00920DAE">
        <w:rPr>
          <w:sz w:val="28"/>
          <w:szCs w:val="28"/>
        </w:rPr>
        <w:t>местном</w:t>
      </w:r>
      <w:r w:rsidR="00C811F5">
        <w:rPr>
          <w:sz w:val="28"/>
          <w:szCs w:val="28"/>
        </w:rPr>
        <w:t xml:space="preserve">у </w:t>
      </w:r>
      <w:r w:rsidR="006163D2" w:rsidRPr="006163D2">
        <w:rPr>
          <w:sz w:val="28"/>
          <w:szCs w:val="28"/>
        </w:rPr>
        <w:t>бюджет</w:t>
      </w:r>
      <w:r w:rsidR="00C811F5">
        <w:rPr>
          <w:sz w:val="28"/>
          <w:szCs w:val="28"/>
        </w:rPr>
        <w:t>у</w:t>
      </w:r>
      <w:r w:rsidR="006163D2" w:rsidRPr="006163D2">
        <w:rPr>
          <w:sz w:val="28"/>
          <w:szCs w:val="28"/>
        </w:rPr>
        <w:t xml:space="preserve"> из областного бюджета</w:t>
      </w:r>
      <w:r w:rsidR="004158A7">
        <w:rPr>
          <w:sz w:val="28"/>
          <w:szCs w:val="28"/>
        </w:rPr>
        <w:t xml:space="preserve"> (за исключением субвенций)</w:t>
      </w:r>
      <w:r w:rsidR="006163D2">
        <w:rPr>
          <w:sz w:val="28"/>
          <w:szCs w:val="28"/>
        </w:rPr>
        <w:t>.</w:t>
      </w:r>
    </w:p>
    <w:p w:rsidR="006163D2" w:rsidRDefault="006163D2" w:rsidP="006163D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139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6163D2">
        <w:rPr>
          <w:sz w:val="28"/>
          <w:szCs w:val="28"/>
        </w:rPr>
        <w:t xml:space="preserve">Не использованные по состоянию на </w:t>
      </w:r>
      <w:r w:rsidR="00FB32C9">
        <w:rPr>
          <w:sz w:val="28"/>
          <w:szCs w:val="28"/>
        </w:rPr>
        <w:t>0</w:t>
      </w:r>
      <w:r w:rsidRPr="006163D2">
        <w:rPr>
          <w:sz w:val="28"/>
          <w:szCs w:val="28"/>
        </w:rPr>
        <w:t>1 января текущего  финансового</w:t>
      </w:r>
      <w:r>
        <w:rPr>
          <w:sz w:val="28"/>
          <w:szCs w:val="28"/>
        </w:rPr>
        <w:t xml:space="preserve"> </w:t>
      </w:r>
      <w:r w:rsidRPr="006163D2">
        <w:rPr>
          <w:sz w:val="28"/>
          <w:szCs w:val="28"/>
        </w:rPr>
        <w:t xml:space="preserve">года  иные  межбюджетные  трансферты  подлежат  возврату в </w:t>
      </w:r>
      <w:r w:rsidRPr="006163D2">
        <w:rPr>
          <w:sz w:val="28"/>
          <w:szCs w:val="28"/>
        </w:rPr>
        <w:lastRenderedPageBreak/>
        <w:t>доход областного</w:t>
      </w:r>
      <w:r>
        <w:rPr>
          <w:sz w:val="28"/>
          <w:szCs w:val="28"/>
        </w:rPr>
        <w:t xml:space="preserve"> </w:t>
      </w:r>
      <w:r w:rsidRPr="006163D2">
        <w:rPr>
          <w:sz w:val="28"/>
          <w:szCs w:val="28"/>
        </w:rPr>
        <w:t>бюджета в течение первых 15 рабочих дней текущего финансового года.</w:t>
      </w:r>
    </w:p>
    <w:p w:rsidR="002C035D" w:rsidRDefault="006163D2" w:rsidP="006163D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139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6163D2">
        <w:rPr>
          <w:sz w:val="28"/>
          <w:szCs w:val="28"/>
        </w:rPr>
        <w:t xml:space="preserve">Остатки средств, указанные в </w:t>
      </w:r>
      <w:hyperlink w:anchor="Par132" w:history="1">
        <w:r w:rsidRPr="008E022A">
          <w:rPr>
            <w:rStyle w:val="af1"/>
            <w:color w:val="auto"/>
            <w:sz w:val="28"/>
            <w:szCs w:val="28"/>
            <w:u w:val="none"/>
          </w:rPr>
          <w:t xml:space="preserve">пункте </w:t>
        </w:r>
        <w:r w:rsidR="00FB32C9">
          <w:rPr>
            <w:rStyle w:val="af1"/>
            <w:color w:val="auto"/>
            <w:sz w:val="28"/>
            <w:szCs w:val="28"/>
            <w:u w:val="none"/>
          </w:rPr>
          <w:t>1</w:t>
        </w:r>
        <w:r w:rsidR="00543750">
          <w:rPr>
            <w:rStyle w:val="af1"/>
            <w:color w:val="auto"/>
            <w:sz w:val="28"/>
            <w:szCs w:val="28"/>
            <w:u w:val="none"/>
          </w:rPr>
          <w:t>4</w:t>
        </w:r>
      </w:hyperlink>
      <w:r w:rsidRPr="008E022A">
        <w:rPr>
          <w:sz w:val="28"/>
          <w:szCs w:val="28"/>
        </w:rPr>
        <w:t xml:space="preserve"> на</w:t>
      </w:r>
      <w:r w:rsidRPr="006163D2">
        <w:rPr>
          <w:sz w:val="28"/>
          <w:szCs w:val="28"/>
        </w:rPr>
        <w:t>стоящего Порядка,</w:t>
      </w:r>
      <w:r>
        <w:rPr>
          <w:sz w:val="28"/>
          <w:szCs w:val="28"/>
        </w:rPr>
        <w:t xml:space="preserve"> </w:t>
      </w:r>
      <w:r w:rsidRPr="006163D2">
        <w:rPr>
          <w:sz w:val="28"/>
          <w:szCs w:val="28"/>
        </w:rPr>
        <w:t>перечисленные в областной бюджет, могут быть возвращены в бюджет</w:t>
      </w:r>
      <w:r>
        <w:rPr>
          <w:sz w:val="28"/>
          <w:szCs w:val="28"/>
        </w:rPr>
        <w:t xml:space="preserve"> </w:t>
      </w:r>
      <w:r w:rsidRPr="006163D2">
        <w:rPr>
          <w:sz w:val="28"/>
          <w:szCs w:val="28"/>
        </w:rPr>
        <w:t>муниципальн</w:t>
      </w:r>
      <w:r w:rsidR="00C811F5">
        <w:rPr>
          <w:sz w:val="28"/>
          <w:szCs w:val="28"/>
        </w:rPr>
        <w:t>ого</w:t>
      </w:r>
      <w:r w:rsidR="00920DAE">
        <w:rPr>
          <w:sz w:val="28"/>
          <w:szCs w:val="28"/>
        </w:rPr>
        <w:t xml:space="preserve"> образовани</w:t>
      </w:r>
      <w:r w:rsidR="00C811F5">
        <w:rPr>
          <w:sz w:val="28"/>
          <w:szCs w:val="28"/>
        </w:rPr>
        <w:t>я</w:t>
      </w:r>
      <w:r w:rsidR="00920DAE">
        <w:rPr>
          <w:sz w:val="28"/>
          <w:szCs w:val="28"/>
        </w:rPr>
        <w:t xml:space="preserve"> </w:t>
      </w:r>
      <w:r w:rsidRPr="006163D2">
        <w:rPr>
          <w:sz w:val="28"/>
          <w:szCs w:val="28"/>
        </w:rPr>
        <w:t>в текущем финансовом году при</w:t>
      </w:r>
      <w:r>
        <w:rPr>
          <w:sz w:val="28"/>
          <w:szCs w:val="28"/>
        </w:rPr>
        <w:t xml:space="preserve"> </w:t>
      </w:r>
      <w:r w:rsidRPr="006163D2">
        <w:rPr>
          <w:sz w:val="28"/>
          <w:szCs w:val="28"/>
        </w:rPr>
        <w:t xml:space="preserve">наличии потребности в направлении их на те же цели </w:t>
      </w:r>
      <w:r w:rsidR="002C035D">
        <w:rPr>
          <w:sz w:val="28"/>
          <w:szCs w:val="28"/>
        </w:rPr>
        <w:t>в</w:t>
      </w:r>
      <w:r w:rsidRPr="006163D2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</w:t>
      </w:r>
      <w:r w:rsidRPr="006163D2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министерства</w:t>
      </w:r>
      <w:r w:rsidR="002C035D">
        <w:rPr>
          <w:sz w:val="28"/>
          <w:szCs w:val="28"/>
        </w:rPr>
        <w:t xml:space="preserve"> транспорта Кировской области.</w:t>
      </w:r>
    </w:p>
    <w:p w:rsidR="002C035D" w:rsidRDefault="002C035D" w:rsidP="006163D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1391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2C035D">
        <w:rPr>
          <w:sz w:val="28"/>
          <w:szCs w:val="28"/>
        </w:rPr>
        <w:t>В случае</w:t>
      </w:r>
      <w:r w:rsidR="00FB32C9">
        <w:rPr>
          <w:sz w:val="28"/>
          <w:szCs w:val="28"/>
        </w:rPr>
        <w:t>,</w:t>
      </w:r>
      <w:r w:rsidRPr="002C035D">
        <w:rPr>
          <w:sz w:val="28"/>
          <w:szCs w:val="28"/>
        </w:rPr>
        <w:t xml:space="preserve"> если неиспользованный остаток иных межбюджетных</w:t>
      </w:r>
      <w:r>
        <w:rPr>
          <w:sz w:val="28"/>
          <w:szCs w:val="28"/>
        </w:rPr>
        <w:t xml:space="preserve"> </w:t>
      </w:r>
      <w:r w:rsidRPr="002C035D">
        <w:rPr>
          <w:sz w:val="28"/>
          <w:szCs w:val="28"/>
        </w:rPr>
        <w:t>трансфертов не перечислен в доход областного бюджета, этот остаток подлежит</w:t>
      </w:r>
      <w:r>
        <w:rPr>
          <w:sz w:val="28"/>
          <w:szCs w:val="28"/>
        </w:rPr>
        <w:t xml:space="preserve"> </w:t>
      </w:r>
      <w:r w:rsidRPr="002C035D">
        <w:rPr>
          <w:sz w:val="28"/>
          <w:szCs w:val="28"/>
        </w:rPr>
        <w:t xml:space="preserve">взысканию в доход областного бюджета в порядке, установленном </w:t>
      </w:r>
      <w:r>
        <w:rPr>
          <w:sz w:val="28"/>
          <w:szCs w:val="28"/>
        </w:rPr>
        <w:t xml:space="preserve">министерством </w:t>
      </w:r>
      <w:r w:rsidRPr="002C035D">
        <w:rPr>
          <w:sz w:val="28"/>
          <w:szCs w:val="28"/>
        </w:rPr>
        <w:t>финансов Кировской области, с соблюдением общих требований, установленных</w:t>
      </w:r>
      <w:r>
        <w:rPr>
          <w:sz w:val="28"/>
          <w:szCs w:val="28"/>
        </w:rPr>
        <w:t xml:space="preserve"> </w:t>
      </w:r>
      <w:r w:rsidRPr="002C035D">
        <w:rPr>
          <w:sz w:val="28"/>
          <w:szCs w:val="28"/>
        </w:rPr>
        <w:t>Министерством финансов Российской Федерации.</w:t>
      </w:r>
    </w:p>
    <w:p w:rsidR="00DE7ECF" w:rsidRDefault="002C035D" w:rsidP="004F7B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63D2">
        <w:rPr>
          <w:sz w:val="28"/>
          <w:szCs w:val="28"/>
        </w:rPr>
        <w:t xml:space="preserve"> </w:t>
      </w:r>
    </w:p>
    <w:p w:rsidR="00E33CF5" w:rsidRPr="00594E3F" w:rsidRDefault="00E33CF5" w:rsidP="00DE7ECF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3390D">
        <w:rPr>
          <w:sz w:val="28"/>
          <w:szCs w:val="28"/>
        </w:rPr>
        <w:t>__________</w:t>
      </w:r>
    </w:p>
    <w:sectPr w:rsidR="00E33CF5" w:rsidRPr="00594E3F" w:rsidSect="00EB2C42">
      <w:headerReference w:type="default" r:id="rId10"/>
      <w:pgSz w:w="11906" w:h="16838" w:code="9"/>
      <w:pgMar w:top="1134" w:right="851" w:bottom="107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631" w:rsidRDefault="00B73631">
      <w:r>
        <w:separator/>
      </w:r>
    </w:p>
  </w:endnote>
  <w:endnote w:type="continuationSeparator" w:id="0">
    <w:p w:rsidR="00B73631" w:rsidRDefault="00B7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631" w:rsidRDefault="00B73631">
      <w:r>
        <w:separator/>
      </w:r>
    </w:p>
  </w:footnote>
  <w:footnote w:type="continuationSeparator" w:id="0">
    <w:p w:rsidR="00B73631" w:rsidRDefault="00B73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CF5" w:rsidRDefault="00726D4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3C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4885">
      <w:rPr>
        <w:rStyle w:val="a5"/>
        <w:noProof/>
      </w:rPr>
      <w:t>2</w:t>
    </w:r>
    <w:r>
      <w:rPr>
        <w:rStyle w:val="a5"/>
      </w:rPr>
      <w:fldChar w:fldCharType="end"/>
    </w:r>
  </w:p>
  <w:p w:rsidR="00E33CF5" w:rsidRDefault="00E33C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F7437"/>
    <w:multiLevelType w:val="hybridMultilevel"/>
    <w:tmpl w:val="FB6E3F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0CF1487"/>
    <w:multiLevelType w:val="hybridMultilevel"/>
    <w:tmpl w:val="BF5815A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2C25623"/>
    <w:multiLevelType w:val="hybridMultilevel"/>
    <w:tmpl w:val="4C3E7B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8744666"/>
    <w:multiLevelType w:val="hybridMultilevel"/>
    <w:tmpl w:val="5ED6ADAE"/>
    <w:lvl w:ilvl="0" w:tplc="FC2E08F0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E294CB1"/>
    <w:multiLevelType w:val="hybridMultilevel"/>
    <w:tmpl w:val="F93E5A56"/>
    <w:lvl w:ilvl="0" w:tplc="FF9CBF56">
      <w:start w:val="1"/>
      <w:numFmt w:val="decimal"/>
      <w:lvlText w:val="%1."/>
      <w:lvlJc w:val="left"/>
      <w:pPr>
        <w:tabs>
          <w:tab w:val="num" w:pos="1356"/>
        </w:tabs>
        <w:ind w:left="1356" w:hanging="99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77"/>
    <w:rsid w:val="00005B60"/>
    <w:rsid w:val="00007192"/>
    <w:rsid w:val="00007EC4"/>
    <w:rsid w:val="00017A4D"/>
    <w:rsid w:val="0002570C"/>
    <w:rsid w:val="00030754"/>
    <w:rsid w:val="00030880"/>
    <w:rsid w:val="00036389"/>
    <w:rsid w:val="000416AC"/>
    <w:rsid w:val="000456BC"/>
    <w:rsid w:val="00046F61"/>
    <w:rsid w:val="000525E9"/>
    <w:rsid w:val="00054A5B"/>
    <w:rsid w:val="00055541"/>
    <w:rsid w:val="00056670"/>
    <w:rsid w:val="00060E60"/>
    <w:rsid w:val="00065791"/>
    <w:rsid w:val="000662FA"/>
    <w:rsid w:val="0006642D"/>
    <w:rsid w:val="000928F8"/>
    <w:rsid w:val="000960B1"/>
    <w:rsid w:val="000A1844"/>
    <w:rsid w:val="000A2A0E"/>
    <w:rsid w:val="000C49C1"/>
    <w:rsid w:val="000D0D40"/>
    <w:rsid w:val="000D5176"/>
    <w:rsid w:val="000E195B"/>
    <w:rsid w:val="000E5369"/>
    <w:rsid w:val="000F44CD"/>
    <w:rsid w:val="000F45D3"/>
    <w:rsid w:val="001122BC"/>
    <w:rsid w:val="00115E9C"/>
    <w:rsid w:val="00123F16"/>
    <w:rsid w:val="00132548"/>
    <w:rsid w:val="00132B0E"/>
    <w:rsid w:val="0013390D"/>
    <w:rsid w:val="0013479E"/>
    <w:rsid w:val="001357FD"/>
    <w:rsid w:val="00137482"/>
    <w:rsid w:val="00143C58"/>
    <w:rsid w:val="00147301"/>
    <w:rsid w:val="001569D7"/>
    <w:rsid w:val="001576C8"/>
    <w:rsid w:val="001677B8"/>
    <w:rsid w:val="00175141"/>
    <w:rsid w:val="00186414"/>
    <w:rsid w:val="00194A86"/>
    <w:rsid w:val="00195F63"/>
    <w:rsid w:val="00196B73"/>
    <w:rsid w:val="001A1629"/>
    <w:rsid w:val="001B06EC"/>
    <w:rsid w:val="001B340E"/>
    <w:rsid w:val="001B67F4"/>
    <w:rsid w:val="001B693B"/>
    <w:rsid w:val="001C23E8"/>
    <w:rsid w:val="001C4442"/>
    <w:rsid w:val="001D5A5F"/>
    <w:rsid w:val="001D6F12"/>
    <w:rsid w:val="001E51DC"/>
    <w:rsid w:val="001F04C7"/>
    <w:rsid w:val="001F2E80"/>
    <w:rsid w:val="001F4EB2"/>
    <w:rsid w:val="00200562"/>
    <w:rsid w:val="00200B2C"/>
    <w:rsid w:val="0020123F"/>
    <w:rsid w:val="00202405"/>
    <w:rsid w:val="0021066D"/>
    <w:rsid w:val="00210FC7"/>
    <w:rsid w:val="0021318D"/>
    <w:rsid w:val="0021429A"/>
    <w:rsid w:val="002226E1"/>
    <w:rsid w:val="00231A5B"/>
    <w:rsid w:val="00234B45"/>
    <w:rsid w:val="0024620D"/>
    <w:rsid w:val="002606EC"/>
    <w:rsid w:val="00267712"/>
    <w:rsid w:val="002819E1"/>
    <w:rsid w:val="0028468E"/>
    <w:rsid w:val="00296726"/>
    <w:rsid w:val="002A18FA"/>
    <w:rsid w:val="002A1992"/>
    <w:rsid w:val="002A2F28"/>
    <w:rsid w:val="002B20CF"/>
    <w:rsid w:val="002C035D"/>
    <w:rsid w:val="002C0F3C"/>
    <w:rsid w:val="002C3336"/>
    <w:rsid w:val="002C4BFA"/>
    <w:rsid w:val="002D6504"/>
    <w:rsid w:val="002D7AF3"/>
    <w:rsid w:val="002E2266"/>
    <w:rsid w:val="002E51B8"/>
    <w:rsid w:val="00305ED0"/>
    <w:rsid w:val="00306774"/>
    <w:rsid w:val="003275AB"/>
    <w:rsid w:val="00341094"/>
    <w:rsid w:val="003442C8"/>
    <w:rsid w:val="003530E4"/>
    <w:rsid w:val="0035396F"/>
    <w:rsid w:val="00353988"/>
    <w:rsid w:val="00357050"/>
    <w:rsid w:val="00366C84"/>
    <w:rsid w:val="0037467D"/>
    <w:rsid w:val="0039418F"/>
    <w:rsid w:val="0039554F"/>
    <w:rsid w:val="00397A35"/>
    <w:rsid w:val="003A2766"/>
    <w:rsid w:val="003A2B2D"/>
    <w:rsid w:val="003A434A"/>
    <w:rsid w:val="003A43D8"/>
    <w:rsid w:val="003C7FAF"/>
    <w:rsid w:val="003D2C89"/>
    <w:rsid w:val="003E14DF"/>
    <w:rsid w:val="003F3394"/>
    <w:rsid w:val="003F7EB7"/>
    <w:rsid w:val="00401892"/>
    <w:rsid w:val="00401FFA"/>
    <w:rsid w:val="004158A7"/>
    <w:rsid w:val="004210F8"/>
    <w:rsid w:val="004308C6"/>
    <w:rsid w:val="00435A96"/>
    <w:rsid w:val="00445D9D"/>
    <w:rsid w:val="00451F02"/>
    <w:rsid w:val="0045261F"/>
    <w:rsid w:val="00465356"/>
    <w:rsid w:val="0046708F"/>
    <w:rsid w:val="00470D3B"/>
    <w:rsid w:val="00472543"/>
    <w:rsid w:val="00475E35"/>
    <w:rsid w:val="004836DC"/>
    <w:rsid w:val="004A0D1B"/>
    <w:rsid w:val="004B0118"/>
    <w:rsid w:val="004C1829"/>
    <w:rsid w:val="004E73B9"/>
    <w:rsid w:val="004F4750"/>
    <w:rsid w:val="004F7B3A"/>
    <w:rsid w:val="00500C0C"/>
    <w:rsid w:val="00501691"/>
    <w:rsid w:val="00503F55"/>
    <w:rsid w:val="0050748C"/>
    <w:rsid w:val="005155BB"/>
    <w:rsid w:val="005169A9"/>
    <w:rsid w:val="00522FC5"/>
    <w:rsid w:val="00543750"/>
    <w:rsid w:val="00550166"/>
    <w:rsid w:val="005539B8"/>
    <w:rsid w:val="005609DC"/>
    <w:rsid w:val="00560C13"/>
    <w:rsid w:val="00561CA6"/>
    <w:rsid w:val="00562E5E"/>
    <w:rsid w:val="00563A26"/>
    <w:rsid w:val="00566A90"/>
    <w:rsid w:val="00567525"/>
    <w:rsid w:val="00580BF2"/>
    <w:rsid w:val="005843AA"/>
    <w:rsid w:val="005878F6"/>
    <w:rsid w:val="0059087B"/>
    <w:rsid w:val="00594E3F"/>
    <w:rsid w:val="005973CC"/>
    <w:rsid w:val="005A260D"/>
    <w:rsid w:val="005A2FEA"/>
    <w:rsid w:val="005B2F0A"/>
    <w:rsid w:val="005B515C"/>
    <w:rsid w:val="005C293A"/>
    <w:rsid w:val="005E051C"/>
    <w:rsid w:val="005E7863"/>
    <w:rsid w:val="00607846"/>
    <w:rsid w:val="00610C17"/>
    <w:rsid w:val="006131F7"/>
    <w:rsid w:val="006143B2"/>
    <w:rsid w:val="00615CDE"/>
    <w:rsid w:val="006163D2"/>
    <w:rsid w:val="00626198"/>
    <w:rsid w:val="00630E9D"/>
    <w:rsid w:val="006332E5"/>
    <w:rsid w:val="0063461C"/>
    <w:rsid w:val="0064027D"/>
    <w:rsid w:val="006447FA"/>
    <w:rsid w:val="00645F2B"/>
    <w:rsid w:val="00650389"/>
    <w:rsid w:val="0065478B"/>
    <w:rsid w:val="0065688E"/>
    <w:rsid w:val="00657CE1"/>
    <w:rsid w:val="0069415A"/>
    <w:rsid w:val="006A0B32"/>
    <w:rsid w:val="006A2AF7"/>
    <w:rsid w:val="006A4006"/>
    <w:rsid w:val="006C10A0"/>
    <w:rsid w:val="006D6507"/>
    <w:rsid w:val="006E262B"/>
    <w:rsid w:val="006E4606"/>
    <w:rsid w:val="006E725A"/>
    <w:rsid w:val="006E7FFD"/>
    <w:rsid w:val="00700D84"/>
    <w:rsid w:val="00710BEF"/>
    <w:rsid w:val="007131E1"/>
    <w:rsid w:val="00714EAB"/>
    <w:rsid w:val="00721547"/>
    <w:rsid w:val="00722C3E"/>
    <w:rsid w:val="00726D40"/>
    <w:rsid w:val="00731F53"/>
    <w:rsid w:val="00732F44"/>
    <w:rsid w:val="00734064"/>
    <w:rsid w:val="00740CA7"/>
    <w:rsid w:val="00742667"/>
    <w:rsid w:val="00744B44"/>
    <w:rsid w:val="0074632B"/>
    <w:rsid w:val="00763470"/>
    <w:rsid w:val="00770A84"/>
    <w:rsid w:val="00771403"/>
    <w:rsid w:val="00781740"/>
    <w:rsid w:val="00784E4B"/>
    <w:rsid w:val="007906C9"/>
    <w:rsid w:val="00792512"/>
    <w:rsid w:val="00797038"/>
    <w:rsid w:val="00797B62"/>
    <w:rsid w:val="007A1A59"/>
    <w:rsid w:val="007C659B"/>
    <w:rsid w:val="007E6D8C"/>
    <w:rsid w:val="007E7B1E"/>
    <w:rsid w:val="007F3BC5"/>
    <w:rsid w:val="00805482"/>
    <w:rsid w:val="00815355"/>
    <w:rsid w:val="00821AA3"/>
    <w:rsid w:val="00821EB9"/>
    <w:rsid w:val="00827D8C"/>
    <w:rsid w:val="00832096"/>
    <w:rsid w:val="0083229C"/>
    <w:rsid w:val="008345CD"/>
    <w:rsid w:val="00835334"/>
    <w:rsid w:val="00843356"/>
    <w:rsid w:val="00843F53"/>
    <w:rsid w:val="00847D74"/>
    <w:rsid w:val="008613E6"/>
    <w:rsid w:val="00862FA3"/>
    <w:rsid w:val="00867E43"/>
    <w:rsid w:val="008700FB"/>
    <w:rsid w:val="00873C44"/>
    <w:rsid w:val="00883777"/>
    <w:rsid w:val="00883837"/>
    <w:rsid w:val="00885B2D"/>
    <w:rsid w:val="008932B1"/>
    <w:rsid w:val="008964D4"/>
    <w:rsid w:val="008A27AB"/>
    <w:rsid w:val="008B24FA"/>
    <w:rsid w:val="008B6258"/>
    <w:rsid w:val="008C27AE"/>
    <w:rsid w:val="008D532E"/>
    <w:rsid w:val="008D58B7"/>
    <w:rsid w:val="008E022A"/>
    <w:rsid w:val="008E3063"/>
    <w:rsid w:val="008F7B84"/>
    <w:rsid w:val="009012B5"/>
    <w:rsid w:val="00907062"/>
    <w:rsid w:val="00915835"/>
    <w:rsid w:val="00915A38"/>
    <w:rsid w:val="00920DAE"/>
    <w:rsid w:val="00922800"/>
    <w:rsid w:val="00923A81"/>
    <w:rsid w:val="00925889"/>
    <w:rsid w:val="00933A85"/>
    <w:rsid w:val="00935288"/>
    <w:rsid w:val="00936837"/>
    <w:rsid w:val="00941789"/>
    <w:rsid w:val="00944522"/>
    <w:rsid w:val="00951A17"/>
    <w:rsid w:val="00953F1D"/>
    <w:rsid w:val="00964E1D"/>
    <w:rsid w:val="009814BA"/>
    <w:rsid w:val="00982250"/>
    <w:rsid w:val="009913D6"/>
    <w:rsid w:val="00991F91"/>
    <w:rsid w:val="00992F90"/>
    <w:rsid w:val="009939C2"/>
    <w:rsid w:val="00995FEB"/>
    <w:rsid w:val="009A1B1D"/>
    <w:rsid w:val="009A37A5"/>
    <w:rsid w:val="009B05BC"/>
    <w:rsid w:val="009B25EE"/>
    <w:rsid w:val="009D2E6C"/>
    <w:rsid w:val="009D6DE8"/>
    <w:rsid w:val="009E02FC"/>
    <w:rsid w:val="009E0B05"/>
    <w:rsid w:val="009E7C2B"/>
    <w:rsid w:val="00A0100A"/>
    <w:rsid w:val="00A03479"/>
    <w:rsid w:val="00A14846"/>
    <w:rsid w:val="00A1537D"/>
    <w:rsid w:val="00A2165C"/>
    <w:rsid w:val="00A21E3F"/>
    <w:rsid w:val="00A2276F"/>
    <w:rsid w:val="00A311D1"/>
    <w:rsid w:val="00A43DBA"/>
    <w:rsid w:val="00A5114B"/>
    <w:rsid w:val="00A521BD"/>
    <w:rsid w:val="00A55367"/>
    <w:rsid w:val="00A61FCA"/>
    <w:rsid w:val="00A6361F"/>
    <w:rsid w:val="00A65709"/>
    <w:rsid w:val="00A85AF6"/>
    <w:rsid w:val="00A9247E"/>
    <w:rsid w:val="00A95CB8"/>
    <w:rsid w:val="00AA4182"/>
    <w:rsid w:val="00AC0319"/>
    <w:rsid w:val="00AC6A1D"/>
    <w:rsid w:val="00AD057F"/>
    <w:rsid w:val="00AD07D5"/>
    <w:rsid w:val="00AD21B7"/>
    <w:rsid w:val="00AE10E0"/>
    <w:rsid w:val="00AE10F2"/>
    <w:rsid w:val="00AE22DD"/>
    <w:rsid w:val="00AE4195"/>
    <w:rsid w:val="00AE5E21"/>
    <w:rsid w:val="00AF2259"/>
    <w:rsid w:val="00AF3F37"/>
    <w:rsid w:val="00B0110A"/>
    <w:rsid w:val="00B253A0"/>
    <w:rsid w:val="00B26AD5"/>
    <w:rsid w:val="00B27854"/>
    <w:rsid w:val="00B32CE4"/>
    <w:rsid w:val="00B3360B"/>
    <w:rsid w:val="00B34B12"/>
    <w:rsid w:val="00B50CA7"/>
    <w:rsid w:val="00B60995"/>
    <w:rsid w:val="00B63D98"/>
    <w:rsid w:val="00B6700F"/>
    <w:rsid w:val="00B70FCB"/>
    <w:rsid w:val="00B73631"/>
    <w:rsid w:val="00B737B9"/>
    <w:rsid w:val="00B76299"/>
    <w:rsid w:val="00B76C82"/>
    <w:rsid w:val="00B81BCA"/>
    <w:rsid w:val="00B86E46"/>
    <w:rsid w:val="00B9272C"/>
    <w:rsid w:val="00B93D08"/>
    <w:rsid w:val="00B979A0"/>
    <w:rsid w:val="00BA0541"/>
    <w:rsid w:val="00BA597D"/>
    <w:rsid w:val="00BA7CE8"/>
    <w:rsid w:val="00BC4F52"/>
    <w:rsid w:val="00BC5921"/>
    <w:rsid w:val="00BC70C5"/>
    <w:rsid w:val="00BC763E"/>
    <w:rsid w:val="00BE1FAC"/>
    <w:rsid w:val="00BE286F"/>
    <w:rsid w:val="00BE6A51"/>
    <w:rsid w:val="00BE6FD3"/>
    <w:rsid w:val="00C00F32"/>
    <w:rsid w:val="00C07617"/>
    <w:rsid w:val="00C07A9F"/>
    <w:rsid w:val="00C144A0"/>
    <w:rsid w:val="00C15CDF"/>
    <w:rsid w:val="00C2179D"/>
    <w:rsid w:val="00C30573"/>
    <w:rsid w:val="00C3506F"/>
    <w:rsid w:val="00C5383D"/>
    <w:rsid w:val="00C6336C"/>
    <w:rsid w:val="00C811F5"/>
    <w:rsid w:val="00C814FD"/>
    <w:rsid w:val="00C85906"/>
    <w:rsid w:val="00C91F77"/>
    <w:rsid w:val="00C94877"/>
    <w:rsid w:val="00C97AB2"/>
    <w:rsid w:val="00CA3CF3"/>
    <w:rsid w:val="00CA66E5"/>
    <w:rsid w:val="00CB3DF3"/>
    <w:rsid w:val="00CC0A96"/>
    <w:rsid w:val="00CC17F8"/>
    <w:rsid w:val="00CC1C8E"/>
    <w:rsid w:val="00CC28E5"/>
    <w:rsid w:val="00CC2F7E"/>
    <w:rsid w:val="00CC5A41"/>
    <w:rsid w:val="00CD39BE"/>
    <w:rsid w:val="00CD58B8"/>
    <w:rsid w:val="00CE2111"/>
    <w:rsid w:val="00CF0FE1"/>
    <w:rsid w:val="00D03BBA"/>
    <w:rsid w:val="00D21851"/>
    <w:rsid w:val="00D21B75"/>
    <w:rsid w:val="00D228C4"/>
    <w:rsid w:val="00D23B6B"/>
    <w:rsid w:val="00D30699"/>
    <w:rsid w:val="00D378F0"/>
    <w:rsid w:val="00D43087"/>
    <w:rsid w:val="00D44C68"/>
    <w:rsid w:val="00D552C2"/>
    <w:rsid w:val="00D56660"/>
    <w:rsid w:val="00D600A3"/>
    <w:rsid w:val="00D61CB3"/>
    <w:rsid w:val="00D6300F"/>
    <w:rsid w:val="00D63C9C"/>
    <w:rsid w:val="00D668E0"/>
    <w:rsid w:val="00D71EF0"/>
    <w:rsid w:val="00D8488D"/>
    <w:rsid w:val="00D84CAF"/>
    <w:rsid w:val="00D8670C"/>
    <w:rsid w:val="00D9594D"/>
    <w:rsid w:val="00DA12D5"/>
    <w:rsid w:val="00DB5251"/>
    <w:rsid w:val="00DB5B51"/>
    <w:rsid w:val="00DB6962"/>
    <w:rsid w:val="00DB7839"/>
    <w:rsid w:val="00DD662B"/>
    <w:rsid w:val="00DE4DB9"/>
    <w:rsid w:val="00DE7044"/>
    <w:rsid w:val="00DE7ECF"/>
    <w:rsid w:val="00DF574A"/>
    <w:rsid w:val="00DF7DC7"/>
    <w:rsid w:val="00E02727"/>
    <w:rsid w:val="00E0565F"/>
    <w:rsid w:val="00E13365"/>
    <w:rsid w:val="00E14DD8"/>
    <w:rsid w:val="00E33CF5"/>
    <w:rsid w:val="00E4438F"/>
    <w:rsid w:val="00E450C3"/>
    <w:rsid w:val="00E45907"/>
    <w:rsid w:val="00E5045D"/>
    <w:rsid w:val="00E5134F"/>
    <w:rsid w:val="00E86BCE"/>
    <w:rsid w:val="00E86F9F"/>
    <w:rsid w:val="00E93CF6"/>
    <w:rsid w:val="00E9416B"/>
    <w:rsid w:val="00E94B99"/>
    <w:rsid w:val="00EA6B1C"/>
    <w:rsid w:val="00EB2C42"/>
    <w:rsid w:val="00EC31E7"/>
    <w:rsid w:val="00EC521B"/>
    <w:rsid w:val="00ED21A3"/>
    <w:rsid w:val="00ED2D94"/>
    <w:rsid w:val="00ED5E50"/>
    <w:rsid w:val="00ED6A5B"/>
    <w:rsid w:val="00F02C6F"/>
    <w:rsid w:val="00F0381B"/>
    <w:rsid w:val="00F03CF3"/>
    <w:rsid w:val="00F056B4"/>
    <w:rsid w:val="00F126E2"/>
    <w:rsid w:val="00F1302A"/>
    <w:rsid w:val="00F26DDE"/>
    <w:rsid w:val="00F278AA"/>
    <w:rsid w:val="00F419D6"/>
    <w:rsid w:val="00F44885"/>
    <w:rsid w:val="00F44FB4"/>
    <w:rsid w:val="00F53E88"/>
    <w:rsid w:val="00F56358"/>
    <w:rsid w:val="00F61675"/>
    <w:rsid w:val="00F63DF0"/>
    <w:rsid w:val="00F71391"/>
    <w:rsid w:val="00F74E3E"/>
    <w:rsid w:val="00F84768"/>
    <w:rsid w:val="00F84C9F"/>
    <w:rsid w:val="00F85296"/>
    <w:rsid w:val="00F87395"/>
    <w:rsid w:val="00F910B0"/>
    <w:rsid w:val="00F9458C"/>
    <w:rsid w:val="00FA2BEC"/>
    <w:rsid w:val="00FB2E40"/>
    <w:rsid w:val="00FB32C9"/>
    <w:rsid w:val="00FB4B32"/>
    <w:rsid w:val="00FD2BDA"/>
    <w:rsid w:val="00FD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5A65F4-62F8-44B6-B641-C8AC551C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F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F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97B62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5A2FEA"/>
    <w:rPr>
      <w:rFonts w:cs="Times New Roman"/>
    </w:rPr>
  </w:style>
  <w:style w:type="paragraph" w:styleId="a6">
    <w:name w:val="Body Text"/>
    <w:basedOn w:val="a"/>
    <w:link w:val="a7"/>
    <w:uiPriority w:val="99"/>
    <w:rsid w:val="005A2FEA"/>
    <w:pPr>
      <w:jc w:val="both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797B62"/>
    <w:rPr>
      <w:rFonts w:cs="Times New Roman"/>
      <w:sz w:val="24"/>
      <w:szCs w:val="24"/>
    </w:rPr>
  </w:style>
  <w:style w:type="paragraph" w:customStyle="1" w:styleId="a8">
    <w:name w:val="Знак Знак Знак Знак"/>
    <w:basedOn w:val="a"/>
    <w:uiPriority w:val="99"/>
    <w:rsid w:val="00C91F7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D61CB3"/>
    <w:rPr>
      <w:sz w:val="2"/>
      <w:szCs w:val="2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97B62"/>
    <w:rPr>
      <w:rFonts w:cs="Times New Roman"/>
      <w:sz w:val="2"/>
      <w:szCs w:val="2"/>
    </w:rPr>
  </w:style>
  <w:style w:type="paragraph" w:customStyle="1" w:styleId="1">
    <w:name w:val="Знак Знак Знак Знак1"/>
    <w:basedOn w:val="a"/>
    <w:uiPriority w:val="99"/>
    <w:rsid w:val="00AC031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annotation reference"/>
    <w:basedOn w:val="a0"/>
    <w:uiPriority w:val="99"/>
    <w:semiHidden/>
    <w:rsid w:val="000456B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456B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797B62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456B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797B62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9A1B1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0">
    <w:name w:val="Знак Знак Знак Знак Знак Знак Знак Знак Знак Знак"/>
    <w:basedOn w:val="a"/>
    <w:uiPriority w:val="99"/>
    <w:rsid w:val="009E02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 Знак Знак1"/>
    <w:basedOn w:val="a"/>
    <w:uiPriority w:val="99"/>
    <w:rsid w:val="003442C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Hyperlink"/>
    <w:basedOn w:val="a0"/>
    <w:uiPriority w:val="99"/>
    <w:rsid w:val="00953F1D"/>
    <w:rPr>
      <w:rFonts w:cs="Times New Roman"/>
      <w:color w:val="0000FF"/>
      <w:u w:val="single"/>
    </w:rPr>
  </w:style>
  <w:style w:type="paragraph" w:styleId="af2">
    <w:name w:val="List Paragraph"/>
    <w:basedOn w:val="a"/>
    <w:uiPriority w:val="34"/>
    <w:qFormat/>
    <w:rsid w:val="00D21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0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8FE72D16541656ECBB29286027D5EDE1A4828A5322E50536A9A50F77DE2E5Bb2g6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348FFDD1C69FAED940DB6FAA5BE7C2A533ECE4B80ADE39D28C85E662DC9D2BDB48CE2E6773E7AAB03F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EFF44-C19B-4BE3-BCB7-A0A575F2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Upravtodor</Company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Reinson</dc:creator>
  <cp:keywords/>
  <dc:description/>
  <cp:lastModifiedBy>Елена И. Кормщикова</cp:lastModifiedBy>
  <cp:revision>5</cp:revision>
  <cp:lastPrinted>2016-06-08T11:33:00Z</cp:lastPrinted>
  <dcterms:created xsi:type="dcterms:W3CDTF">2016-06-08T10:52:00Z</dcterms:created>
  <dcterms:modified xsi:type="dcterms:W3CDTF">2016-06-23T06:24:00Z</dcterms:modified>
</cp:coreProperties>
</file>